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1E5" w:rsidRDefault="00A911E5" w:rsidP="00A911E5">
      <w:pPr>
        <w:tabs>
          <w:tab w:val="left" w:pos="4896"/>
        </w:tabs>
        <w:spacing w:before="61"/>
        <w:ind w:left="836"/>
        <w:rPr>
          <w:b/>
          <w:sz w:val="26"/>
        </w:rPr>
      </w:pPr>
      <w:r>
        <w:rPr>
          <w:b/>
          <w:sz w:val="26"/>
        </w:rPr>
        <w:t xml:space="preserve">                                          ĐỀ KIỂM TRA MỘT</w:t>
      </w:r>
      <w:r>
        <w:rPr>
          <w:b/>
          <w:spacing w:val="5"/>
          <w:sz w:val="26"/>
        </w:rPr>
        <w:t xml:space="preserve"> </w:t>
      </w:r>
      <w:r>
        <w:rPr>
          <w:b/>
          <w:sz w:val="26"/>
        </w:rPr>
        <w:t>TIẾT HỌC KÌ I</w:t>
      </w:r>
    </w:p>
    <w:p w:rsidR="00A911E5" w:rsidRDefault="00A911E5" w:rsidP="00A911E5">
      <w:pPr>
        <w:tabs>
          <w:tab w:val="left" w:pos="5467"/>
        </w:tabs>
        <w:spacing w:before="2"/>
        <w:ind w:left="836"/>
        <w:rPr>
          <w:b/>
        </w:rPr>
      </w:pPr>
      <w:r>
        <w:rPr>
          <w:w w:val="105"/>
        </w:rPr>
        <w:t xml:space="preserve">                                               </w:t>
      </w:r>
      <w:r>
        <w:rPr>
          <w:b/>
          <w:w w:val="105"/>
        </w:rPr>
        <w:t>Môn: Vật</w:t>
      </w:r>
      <w:r>
        <w:rPr>
          <w:b/>
          <w:spacing w:val="-4"/>
          <w:w w:val="105"/>
        </w:rPr>
        <w:t xml:space="preserve"> </w:t>
      </w:r>
      <w:r>
        <w:rPr>
          <w:b/>
          <w:spacing w:val="-3"/>
          <w:w w:val="105"/>
        </w:rPr>
        <w:t>lý 9 – Thời gian: 45 phút</w:t>
      </w:r>
    </w:p>
    <w:p w:rsidR="00A911E5" w:rsidRPr="00A911E5" w:rsidRDefault="00A911E5" w:rsidP="00A911E5">
      <w:pPr>
        <w:rPr>
          <w:lang w:val="nl-NL"/>
        </w:rPr>
      </w:pPr>
    </w:p>
    <w:p w:rsidR="00A911E5" w:rsidRDefault="00A911E5" w:rsidP="00A911E5">
      <w:pPr>
        <w:rPr>
          <w:b/>
          <w:i/>
          <w:lang w:val="nl-NL"/>
        </w:rPr>
      </w:pPr>
      <w:r>
        <w:rPr>
          <w:b/>
          <w:i/>
          <w:lang w:val="nl-NL"/>
        </w:rPr>
        <w:t xml:space="preserve">A –  TRẮC NGHIỆM (4 điểm): </w:t>
      </w:r>
    </w:p>
    <w:p w:rsidR="00A911E5" w:rsidRDefault="00A911E5" w:rsidP="00A911E5">
      <w:pPr>
        <w:rPr>
          <w:b/>
          <w:i/>
          <w:u w:val="single"/>
          <w:lang w:val="nl-NL"/>
        </w:rPr>
      </w:pPr>
    </w:p>
    <w:p w:rsidR="00A911E5" w:rsidRDefault="00A911E5" w:rsidP="00A911E5">
      <w:pPr>
        <w:rPr>
          <w:bCs/>
          <w:iCs/>
          <w:lang w:val="nl-NL"/>
        </w:rPr>
      </w:pPr>
      <w:r>
        <w:rPr>
          <w:b/>
          <w:i/>
          <w:u w:val="single"/>
          <w:lang w:val="nl-NL"/>
        </w:rPr>
        <w:t xml:space="preserve">Câu </w:t>
      </w:r>
      <w:r>
        <w:rPr>
          <w:b/>
          <w:i/>
          <w:u w:val="single"/>
        </w:rPr>
        <w:t>1</w:t>
      </w:r>
      <w:r>
        <w:rPr>
          <w:b/>
          <w:i/>
          <w:u w:val="single"/>
          <w:lang w:val="nl-NL"/>
        </w:rPr>
        <w:t xml:space="preserve">: </w:t>
      </w:r>
      <w:r>
        <w:rPr>
          <w:bCs/>
          <w:iCs/>
          <w:lang w:val="nl-NL"/>
        </w:rPr>
        <w:t xml:space="preserve">Biểu thức đúng của định luật Ôm là:   </w:t>
      </w:r>
    </w:p>
    <w:p w:rsidR="00A911E5" w:rsidRDefault="00A911E5" w:rsidP="00A911E5">
      <w:pPr>
        <w:rPr>
          <w:b/>
          <w:i/>
          <w:u w:val="single"/>
          <w:lang w:val="nl-NL"/>
        </w:rPr>
      </w:pPr>
      <w:r>
        <w:rPr>
          <w:bCs/>
          <w:iCs/>
          <w:lang w:val="nl-NL"/>
        </w:rPr>
        <w:t xml:space="preserve">A. </w:t>
      </w:r>
      <w:r>
        <w:rPr>
          <w:bCs/>
          <w:iCs/>
          <w:position w:val="-24"/>
          <w:lang w:val="nl-NL"/>
        </w:rPr>
        <w:object w:dxaOrig="724" w:dyaOrig="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i1025" type="#_x0000_t75" style="width:36pt;height:30.75pt;mso-wrap-style:square;mso-position-horizontal-relative:page;mso-position-vertical-relative:page" o:ole="">
            <v:imagedata r:id="rId5" o:title=""/>
          </v:shape>
          <o:OLEObject Type="Embed" ProgID="Equation.DSMT4" ShapeID="Picture 29" DrawAspect="Content" ObjectID="_1630845492" r:id="rId6"/>
        </w:object>
      </w:r>
      <w:r>
        <w:rPr>
          <w:bCs/>
          <w:iCs/>
          <w:lang w:val="nl-NL"/>
        </w:rPr>
        <w:t xml:space="preserve">.                     </w:t>
      </w:r>
      <w:r>
        <w:rPr>
          <w:bCs/>
          <w:iCs/>
        </w:rPr>
        <w:t xml:space="preserve"> </w:t>
      </w:r>
      <w:r>
        <w:rPr>
          <w:bCs/>
          <w:iCs/>
          <w:lang w:val="nl-NL"/>
        </w:rPr>
        <w:t xml:space="preserve">B. </w:t>
      </w:r>
      <w:r>
        <w:rPr>
          <w:bCs/>
          <w:iCs/>
          <w:position w:val="-24"/>
          <w:lang w:val="nl-NL"/>
        </w:rPr>
        <w:object w:dxaOrig="623" w:dyaOrig="623">
          <v:shape id="Picture 30" o:spid="_x0000_i1026" type="#_x0000_t75" style="width:30.75pt;height:30.75pt;mso-wrap-style:square;mso-position-horizontal-relative:page;mso-position-vertical-relative:page" o:ole="">
            <v:imagedata r:id="rId7" o:title=""/>
          </v:shape>
          <o:OLEObject Type="Embed" ProgID="Equation.DSMT4" ShapeID="Picture 30" DrawAspect="Content" ObjectID="_1630845493" r:id="rId8"/>
        </w:object>
      </w:r>
      <w:r>
        <w:rPr>
          <w:bCs/>
          <w:iCs/>
          <w:lang w:val="nl-NL"/>
        </w:rPr>
        <w:t>.</w:t>
      </w:r>
      <w:r>
        <w:rPr>
          <w:bCs/>
          <w:iCs/>
          <w:lang w:val="nl-NL"/>
        </w:rPr>
        <w:tab/>
        <w:t xml:space="preserve">                C. </w:t>
      </w:r>
      <w:r>
        <w:rPr>
          <w:bCs/>
          <w:iCs/>
          <w:position w:val="-24"/>
          <w:lang w:val="nl-NL"/>
        </w:rPr>
        <w:object w:dxaOrig="623" w:dyaOrig="623">
          <v:shape id="Picture 31" o:spid="_x0000_i1027" type="#_x0000_t75" style="width:30.75pt;height:30.75pt;mso-wrap-style:square;mso-position-horizontal-relative:page;mso-position-vertical-relative:page" o:ole="">
            <v:imagedata r:id="rId9" o:title=""/>
          </v:shape>
          <o:OLEObject Type="Embed" ProgID="Equation.DSMT4" ShapeID="Picture 31" DrawAspect="Content" ObjectID="_1630845494" r:id="rId10"/>
        </w:object>
      </w:r>
      <w:r>
        <w:rPr>
          <w:bCs/>
          <w:iCs/>
          <w:lang w:val="nl-NL"/>
        </w:rPr>
        <w:t>.                                 D. U = I.R.</w:t>
      </w:r>
    </w:p>
    <w:p w:rsidR="00A911E5" w:rsidRDefault="00A911E5" w:rsidP="00A911E5">
      <w:pPr>
        <w:rPr>
          <w:bCs/>
          <w:iCs/>
          <w:lang w:val="nl-NL"/>
        </w:rPr>
      </w:pPr>
      <w:r>
        <w:rPr>
          <w:b/>
          <w:i/>
          <w:u w:val="single"/>
          <w:lang w:val="nl-NL"/>
        </w:rPr>
        <w:t xml:space="preserve">Câu </w:t>
      </w:r>
      <w:r>
        <w:rPr>
          <w:b/>
          <w:i/>
          <w:u w:val="single"/>
        </w:rPr>
        <w:t>2:</w:t>
      </w:r>
      <w:r>
        <w:rPr>
          <w:bCs/>
          <w:iCs/>
          <w:lang w:val="nl-NL"/>
        </w:rPr>
        <w:t xml:space="preserve"> Điện trở R = 8</w:t>
      </w:r>
      <w:r>
        <w:rPr>
          <w:bCs/>
          <w:iCs/>
          <w:position w:val="-4"/>
          <w:lang w:val="nl-NL"/>
        </w:rPr>
        <w:object w:dxaOrig="265" w:dyaOrig="265">
          <v:shape id="Picture 4" o:spid="_x0000_i1028" type="#_x0000_t75" style="width:12.75pt;height:12.75pt;mso-wrap-style:square;mso-position-horizontal-relative:page;mso-position-vertical-relative:page" o:ole="">
            <v:imagedata r:id="rId11" o:title=""/>
          </v:shape>
          <o:OLEObject Type="Embed" ProgID="Equation.DSMT4" ShapeID="Picture 4" DrawAspect="Content" ObjectID="_1630845495" r:id="rId12"/>
        </w:object>
      </w:r>
      <w:r>
        <w:rPr>
          <w:bCs/>
          <w:iCs/>
          <w:lang w:val="nl-NL"/>
        </w:rPr>
        <w:t xml:space="preserve"> mắc vào </w:t>
      </w:r>
      <w:r>
        <w:rPr>
          <w:bCs/>
          <w:iCs/>
        </w:rPr>
        <w:t>2</w:t>
      </w:r>
      <w:r>
        <w:rPr>
          <w:bCs/>
          <w:iCs/>
          <w:lang w:val="nl-NL"/>
        </w:rPr>
        <w:t xml:space="preserve"> điểm có hiệu điện thế 12V thì cường độ dòng điện chạy qua điện trở</w:t>
      </w:r>
      <w:r>
        <w:rPr>
          <w:bCs/>
          <w:iCs/>
        </w:rPr>
        <w:t>:</w:t>
      </w:r>
      <w:r>
        <w:rPr>
          <w:bCs/>
          <w:iCs/>
          <w:lang w:val="nl-NL"/>
        </w:rPr>
        <w:t xml:space="preserve"> </w:t>
      </w:r>
    </w:p>
    <w:p w:rsidR="00A911E5" w:rsidRDefault="00A911E5" w:rsidP="00A911E5">
      <w:pPr>
        <w:rPr>
          <w:bCs/>
          <w:iCs/>
          <w:lang w:val="nl-NL"/>
        </w:rPr>
      </w:pPr>
      <w:r>
        <w:rPr>
          <w:bCs/>
          <w:iCs/>
          <w:lang w:val="nl-NL"/>
        </w:rPr>
        <w:t>A. 96A.</w:t>
      </w:r>
      <w:r>
        <w:rPr>
          <w:bCs/>
          <w:iCs/>
          <w:lang w:val="nl-NL"/>
        </w:rPr>
        <w:tab/>
      </w:r>
      <w:r>
        <w:rPr>
          <w:bCs/>
          <w:iCs/>
          <w:lang w:val="nl-NL"/>
        </w:rPr>
        <w:tab/>
      </w:r>
      <w:r>
        <w:rPr>
          <w:bCs/>
          <w:iCs/>
        </w:rPr>
        <w:t xml:space="preserve">   </w:t>
      </w:r>
      <w:r>
        <w:rPr>
          <w:bCs/>
          <w:iCs/>
          <w:lang w:val="nl-NL"/>
        </w:rPr>
        <w:t>B. 4A.</w:t>
      </w:r>
      <w:r>
        <w:rPr>
          <w:bCs/>
          <w:iCs/>
          <w:lang w:val="nl-NL"/>
        </w:rPr>
        <w:tab/>
      </w:r>
      <w:r>
        <w:rPr>
          <w:bCs/>
          <w:iCs/>
          <w:lang w:val="nl-NL"/>
        </w:rPr>
        <w:tab/>
      </w:r>
      <w:r>
        <w:rPr>
          <w:bCs/>
          <w:iCs/>
        </w:rPr>
        <w:t xml:space="preserve">       </w:t>
      </w:r>
      <w:r>
        <w:rPr>
          <w:bCs/>
          <w:iCs/>
          <w:lang w:val="nl-NL"/>
        </w:rPr>
        <w:t xml:space="preserve">C. </w:t>
      </w:r>
      <w:r>
        <w:rPr>
          <w:bCs/>
          <w:iCs/>
          <w:position w:val="-24"/>
          <w:lang w:val="nl-NL"/>
        </w:rPr>
        <w:object w:dxaOrig="242" w:dyaOrig="624">
          <v:shape id="Picture 5" o:spid="_x0000_i1029" type="#_x0000_t75" style="width:12pt;height:30.75pt;mso-wrap-style:square;mso-position-horizontal-relative:page;mso-position-vertical-relative:page" o:ole="">
            <v:imagedata r:id="rId13" o:title=""/>
          </v:shape>
          <o:OLEObject Type="Embed" ProgID="Equation.DSMT4" ShapeID="Picture 5" DrawAspect="Content" ObjectID="_1630845496" r:id="rId14"/>
        </w:object>
      </w:r>
      <w:r>
        <w:rPr>
          <w:bCs/>
          <w:iCs/>
          <w:lang w:val="nl-NL"/>
        </w:rPr>
        <w:t>A</w:t>
      </w:r>
      <w:r>
        <w:rPr>
          <w:bCs/>
          <w:iCs/>
          <w:lang w:val="nl-NL"/>
        </w:rPr>
        <w:tab/>
      </w:r>
      <w:r>
        <w:rPr>
          <w:bCs/>
          <w:iCs/>
          <w:lang w:val="nl-NL"/>
        </w:rPr>
        <w:tab/>
      </w:r>
      <w:r>
        <w:rPr>
          <w:bCs/>
          <w:iCs/>
        </w:rPr>
        <w:t xml:space="preserve">                   </w:t>
      </w:r>
      <w:r>
        <w:rPr>
          <w:bCs/>
          <w:iCs/>
          <w:lang w:val="nl-NL"/>
        </w:rPr>
        <w:t xml:space="preserve">D. 1,5A.   </w:t>
      </w:r>
      <w:r>
        <w:rPr>
          <w:b/>
          <w:i/>
          <w:noProof/>
        </w:rPr>
        <w:drawing>
          <wp:anchor distT="0" distB="0" distL="114300" distR="114300" simplePos="0" relativeHeight="251660288" behindDoc="0" locked="0" layoutInCell="1" allowOverlap="1">
            <wp:simplePos x="0" y="0"/>
            <wp:positionH relativeFrom="column">
              <wp:posOffset>9518650</wp:posOffset>
            </wp:positionH>
            <wp:positionV relativeFrom="paragraph">
              <wp:posOffset>24130</wp:posOffset>
            </wp:positionV>
            <wp:extent cx="302260" cy="234315"/>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260" cy="2343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11E5" w:rsidRDefault="00A911E5" w:rsidP="00A911E5">
      <w:pPr>
        <w:rPr>
          <w:bCs/>
          <w:iCs/>
          <w:lang w:val="nl-NL"/>
        </w:rPr>
      </w:pPr>
      <w:r>
        <w:rPr>
          <w:b/>
          <w:i/>
          <w:u w:val="single"/>
          <w:lang w:val="nl-NL"/>
        </w:rPr>
        <w:t xml:space="preserve">Câu 3: </w:t>
      </w:r>
      <w:r>
        <w:rPr>
          <w:bCs/>
          <w:iCs/>
          <w:lang w:val="nl-NL"/>
        </w:rPr>
        <w:t>Hai điện trở R</w:t>
      </w:r>
      <w:r>
        <w:rPr>
          <w:bCs/>
          <w:iCs/>
          <w:vertAlign w:val="subscript"/>
        </w:rPr>
        <w:t>1</w:t>
      </w:r>
      <w:r>
        <w:rPr>
          <w:bCs/>
          <w:iCs/>
          <w:lang w:val="nl-NL"/>
        </w:rPr>
        <w:t xml:space="preserve"> và R</w:t>
      </w:r>
      <w:r>
        <w:rPr>
          <w:bCs/>
          <w:iCs/>
          <w:vertAlign w:val="subscript"/>
        </w:rPr>
        <w:t>2</w:t>
      </w:r>
      <w:r>
        <w:rPr>
          <w:bCs/>
          <w:iCs/>
        </w:rPr>
        <w:t xml:space="preserve"> </w:t>
      </w:r>
      <w:r>
        <w:rPr>
          <w:bCs/>
          <w:iCs/>
          <w:lang w:val="nl-NL"/>
        </w:rPr>
        <w:t xml:space="preserve">mắc song song với nhau thì điện trở tương đương của đoạn mạch  được tính bằng công thức: </w:t>
      </w:r>
    </w:p>
    <w:p w:rsidR="00A911E5" w:rsidRDefault="00A911E5" w:rsidP="00A911E5">
      <w:pPr>
        <w:rPr>
          <w:bCs/>
          <w:iCs/>
          <w:lang w:val="nl-NL"/>
        </w:rPr>
      </w:pPr>
      <w:r>
        <w:rPr>
          <w:bCs/>
          <w:iCs/>
          <w:lang w:val="nl-NL"/>
        </w:rPr>
        <w:t xml:space="preserve"> A.  R</w:t>
      </w:r>
      <w:r>
        <w:rPr>
          <w:bCs/>
          <w:iCs/>
          <w:vertAlign w:val="subscript"/>
        </w:rPr>
        <w:t>tđ</w:t>
      </w:r>
      <w:r>
        <w:rPr>
          <w:bCs/>
          <w:iCs/>
          <w:lang w:val="nl-NL"/>
        </w:rPr>
        <w:t xml:space="preserve"> =R1+R2              B.  R</w:t>
      </w:r>
      <w:r>
        <w:rPr>
          <w:bCs/>
          <w:iCs/>
          <w:vertAlign w:val="subscript"/>
        </w:rPr>
        <w:t>tđ</w:t>
      </w:r>
      <w:r>
        <w:rPr>
          <w:bCs/>
          <w:iCs/>
          <w:lang w:val="nl-NL"/>
        </w:rPr>
        <w:t xml:space="preserve">= </w:t>
      </w:r>
      <w:r>
        <w:rPr>
          <w:bCs/>
          <w:iCs/>
          <w:position w:val="-30"/>
          <w:lang w:val="nl-NL"/>
        </w:rPr>
        <w:object w:dxaOrig="825" w:dyaOrig="684">
          <v:shape id="Picture 16" o:spid="_x0000_i1030" type="#_x0000_t75" style="width:41.25pt;height:33.75pt;mso-wrap-style:square;mso-position-horizontal-relative:page;mso-position-vertical-relative:page" o:ole="">
            <v:imagedata r:id="rId16" o:title=""/>
          </v:shape>
          <o:OLEObject Type="Embed" ProgID="Equation.DSMT4" ShapeID="Picture 16" DrawAspect="Content" ObjectID="_1630845497" r:id="rId17"/>
        </w:object>
      </w:r>
      <w:r>
        <w:rPr>
          <w:bCs/>
          <w:iCs/>
          <w:lang w:val="nl-NL"/>
        </w:rPr>
        <w:t xml:space="preserve">      </w:t>
      </w:r>
      <w:r>
        <w:rPr>
          <w:bCs/>
          <w:iCs/>
        </w:rPr>
        <w:t xml:space="preserve">  </w:t>
      </w:r>
      <w:r>
        <w:rPr>
          <w:bCs/>
          <w:iCs/>
          <w:lang w:val="nl-NL"/>
        </w:rPr>
        <w:t>C.  R</w:t>
      </w:r>
      <w:r>
        <w:rPr>
          <w:bCs/>
          <w:iCs/>
          <w:vertAlign w:val="subscript"/>
        </w:rPr>
        <w:t>tđ</w:t>
      </w:r>
      <w:r>
        <w:rPr>
          <w:bCs/>
          <w:iCs/>
          <w:lang w:val="nl-NL"/>
        </w:rPr>
        <w:t xml:space="preserve"> = </w:t>
      </w:r>
      <w:r>
        <w:rPr>
          <w:bCs/>
          <w:iCs/>
          <w:position w:val="-30"/>
          <w:lang w:val="nl-NL"/>
        </w:rPr>
        <w:object w:dxaOrig="784" w:dyaOrig="684">
          <v:shape id="Picture 17" o:spid="_x0000_i1031" type="#_x0000_t75" style="width:39pt;height:33.75pt;mso-wrap-style:square;mso-position-horizontal-relative:page;mso-position-vertical-relative:page" o:ole="">
            <v:imagedata r:id="rId18" o:title=""/>
          </v:shape>
          <o:OLEObject Type="Embed" ProgID="Equation.DSMT4" ShapeID="Picture 17" DrawAspect="Content" ObjectID="_1630845498" r:id="rId19"/>
        </w:object>
      </w:r>
      <w:r>
        <w:rPr>
          <w:bCs/>
          <w:iCs/>
          <w:lang w:val="nl-NL"/>
        </w:rPr>
        <w:t xml:space="preserve"> </w:t>
      </w:r>
      <w:r>
        <w:rPr>
          <w:bCs/>
          <w:iCs/>
          <w:lang w:val="nl-NL"/>
        </w:rPr>
        <w:tab/>
        <w:t xml:space="preserve">          D.  </w:t>
      </w:r>
      <w:r>
        <w:rPr>
          <w:bCs/>
          <w:iCs/>
          <w:position w:val="-30"/>
          <w:lang w:val="nl-NL"/>
        </w:rPr>
        <w:object w:dxaOrig="1505" w:dyaOrig="682">
          <v:shape id="Picture 18" o:spid="_x0000_i1032" type="#_x0000_t75" style="width:75pt;height:33.75pt;mso-wrap-style:square;mso-position-horizontal-relative:page;mso-position-vertical-relative:page" o:ole="">
            <v:imagedata r:id="rId20" o:title=""/>
          </v:shape>
          <o:OLEObject Type="Embed" ProgID="Equation.DSMT4" ShapeID="Picture 18" DrawAspect="Content" ObjectID="_1630845499" r:id="rId21"/>
        </w:object>
      </w:r>
      <w:r>
        <w:rPr>
          <w:bCs/>
          <w:iCs/>
          <w:lang w:val="nl-NL"/>
        </w:rPr>
        <w:t xml:space="preserve">  </w:t>
      </w:r>
    </w:p>
    <w:p w:rsidR="00A911E5" w:rsidRDefault="00A911E5" w:rsidP="00A911E5">
      <w:pPr>
        <w:rPr>
          <w:bCs/>
          <w:iCs/>
          <w:lang w:val="nl-NL"/>
        </w:rPr>
      </w:pPr>
      <w:r>
        <w:rPr>
          <w:b/>
          <w:i/>
          <w:u w:val="single"/>
          <w:lang w:val="nl-NL"/>
        </w:rPr>
        <w:t xml:space="preserve">Câu </w:t>
      </w:r>
      <w:r>
        <w:rPr>
          <w:b/>
          <w:i/>
          <w:u w:val="single"/>
        </w:rPr>
        <w:t>4</w:t>
      </w:r>
      <w:r>
        <w:rPr>
          <w:b/>
          <w:i/>
          <w:u w:val="single"/>
          <w:lang w:val="nl-NL"/>
        </w:rPr>
        <w:t>:</w:t>
      </w:r>
      <w:r>
        <w:rPr>
          <w:b/>
          <w:i/>
          <w:lang w:val="nl-NL"/>
        </w:rPr>
        <w:t xml:space="preserve">  </w:t>
      </w:r>
      <w:r>
        <w:rPr>
          <w:bCs/>
          <w:iCs/>
          <w:lang w:val="nl-NL"/>
        </w:rPr>
        <w:t>Hai dây dẫn đều làm bằng đồng có cùng tiết diện S. Dây thứ nhất có chiều dài 20cm và điện trở 5</w:t>
      </w:r>
      <w:r>
        <w:rPr>
          <w:bCs/>
          <w:iCs/>
          <w:lang w:val="nl-NL"/>
        </w:rPr>
        <w:sym w:font="Symbol" w:char="F057"/>
      </w:r>
      <w:r>
        <w:rPr>
          <w:bCs/>
          <w:iCs/>
          <w:lang w:val="nl-NL"/>
        </w:rPr>
        <w:t>. Dây thứ hai có điện trở 8</w:t>
      </w:r>
      <w:r>
        <w:rPr>
          <w:bCs/>
          <w:iCs/>
          <w:lang w:val="nl-NL"/>
        </w:rPr>
        <w:sym w:font="Symbol" w:char="F057"/>
      </w:r>
      <w:r>
        <w:rPr>
          <w:bCs/>
          <w:iCs/>
          <w:lang w:val="nl-NL"/>
        </w:rPr>
        <w:t xml:space="preserve"> .</w:t>
      </w:r>
      <w:r>
        <w:rPr>
          <w:bCs/>
          <w:iCs/>
        </w:rPr>
        <w:t xml:space="preserve"> </w:t>
      </w:r>
      <w:r>
        <w:rPr>
          <w:bCs/>
          <w:iCs/>
          <w:lang w:val="nl-NL"/>
        </w:rPr>
        <w:t xml:space="preserve">Chiều dài dây thứ hai là:    </w:t>
      </w:r>
    </w:p>
    <w:p w:rsidR="00A911E5" w:rsidRDefault="00A911E5" w:rsidP="00A911E5">
      <w:pPr>
        <w:rPr>
          <w:b/>
          <w:i/>
          <w:lang w:val="nl-NL"/>
        </w:rPr>
      </w:pPr>
      <w:r>
        <w:rPr>
          <w:bCs/>
          <w:iCs/>
          <w:lang w:val="nl-NL"/>
        </w:rPr>
        <w:t xml:space="preserve">A. 32cm .     </w:t>
      </w:r>
      <w:r>
        <w:rPr>
          <w:bCs/>
          <w:iCs/>
        </w:rPr>
        <w:tab/>
      </w:r>
      <w:r>
        <w:rPr>
          <w:bCs/>
          <w:iCs/>
        </w:rPr>
        <w:tab/>
        <w:t xml:space="preserve">    </w:t>
      </w:r>
      <w:r>
        <w:rPr>
          <w:bCs/>
          <w:iCs/>
          <w:lang w:val="nl-NL"/>
        </w:rPr>
        <w:t xml:space="preserve">B.12,5cm . </w:t>
      </w:r>
      <w:r>
        <w:rPr>
          <w:bCs/>
          <w:iCs/>
          <w:lang w:val="nl-NL"/>
        </w:rPr>
        <w:tab/>
      </w:r>
      <w:r>
        <w:rPr>
          <w:bCs/>
          <w:iCs/>
        </w:rPr>
        <w:tab/>
        <w:t xml:space="preserve">    </w:t>
      </w:r>
      <w:r>
        <w:rPr>
          <w:bCs/>
          <w:iCs/>
          <w:lang w:val="nl-NL"/>
        </w:rPr>
        <w:t xml:space="preserve">C. 2cm .   </w:t>
      </w:r>
      <w:r>
        <w:rPr>
          <w:bCs/>
          <w:iCs/>
        </w:rPr>
        <w:tab/>
      </w:r>
      <w:r>
        <w:rPr>
          <w:bCs/>
          <w:iCs/>
        </w:rPr>
        <w:tab/>
        <w:t xml:space="preserve">          </w:t>
      </w:r>
      <w:r>
        <w:rPr>
          <w:bCs/>
          <w:iCs/>
          <w:lang w:val="nl-NL"/>
        </w:rPr>
        <w:t>D. 23 cm .</w:t>
      </w:r>
    </w:p>
    <w:p w:rsidR="00A911E5" w:rsidRDefault="00A911E5" w:rsidP="00A911E5">
      <w:pPr>
        <w:rPr>
          <w:bCs/>
          <w:iCs/>
          <w:lang w:val="nl-NL"/>
        </w:rPr>
      </w:pPr>
      <w:r>
        <w:rPr>
          <w:b/>
          <w:i/>
          <w:u w:val="single"/>
          <w:lang w:val="nl-NL"/>
        </w:rPr>
        <w:t xml:space="preserve">Câu </w:t>
      </w:r>
      <w:r>
        <w:rPr>
          <w:b/>
          <w:i/>
          <w:u w:val="single"/>
        </w:rPr>
        <w:t>5:</w:t>
      </w:r>
      <w:r>
        <w:rPr>
          <w:b/>
          <w:i/>
          <w:lang w:val="nl-NL"/>
        </w:rPr>
        <w:t xml:space="preserve"> </w:t>
      </w:r>
      <w:r>
        <w:rPr>
          <w:bCs/>
          <w:iCs/>
          <w:lang w:val="nl-NL"/>
        </w:rPr>
        <w:t>Trong các biểu thức sau đây, biểu thức nào là biểu thức của định luật Jun-Lenxơ?</w:t>
      </w:r>
    </w:p>
    <w:p w:rsidR="00A911E5" w:rsidRDefault="00A911E5" w:rsidP="00A911E5">
      <w:pPr>
        <w:rPr>
          <w:b/>
          <w:i/>
        </w:rPr>
      </w:pPr>
      <w:r>
        <w:rPr>
          <w:bCs/>
          <w:iCs/>
          <w:lang w:val="nl-NL"/>
        </w:rPr>
        <w:t>A. Q = I².R.t</w:t>
      </w:r>
      <w:r>
        <w:rPr>
          <w:bCs/>
          <w:iCs/>
          <w:lang w:val="nl-NL"/>
        </w:rPr>
        <w:tab/>
      </w:r>
      <w:r>
        <w:rPr>
          <w:bCs/>
          <w:iCs/>
        </w:rPr>
        <w:t xml:space="preserve">                </w:t>
      </w:r>
      <w:r>
        <w:rPr>
          <w:bCs/>
          <w:iCs/>
          <w:lang w:val="nl-NL"/>
        </w:rPr>
        <w:t>B. Q = I.R².t</w:t>
      </w:r>
      <w:r>
        <w:rPr>
          <w:bCs/>
          <w:iCs/>
          <w:lang w:val="nl-NL"/>
        </w:rPr>
        <w:tab/>
      </w:r>
      <w:r>
        <w:rPr>
          <w:bCs/>
          <w:iCs/>
        </w:rPr>
        <w:t xml:space="preserve">    </w:t>
      </w:r>
      <w:r>
        <w:rPr>
          <w:bCs/>
          <w:iCs/>
          <w:lang w:val="nl-NL"/>
        </w:rPr>
        <w:t>C. Q = I.R.t</w:t>
      </w:r>
      <w:r>
        <w:rPr>
          <w:bCs/>
          <w:iCs/>
          <w:lang w:val="nl-NL"/>
        </w:rPr>
        <w:tab/>
      </w:r>
      <w:r>
        <w:rPr>
          <w:bCs/>
          <w:iCs/>
        </w:rPr>
        <w:t xml:space="preserve">                       </w:t>
      </w:r>
      <w:r>
        <w:rPr>
          <w:bCs/>
          <w:iCs/>
          <w:lang w:val="nl-NL"/>
        </w:rPr>
        <w:t>D.</w:t>
      </w:r>
      <w:r>
        <w:rPr>
          <w:bCs/>
          <w:iCs/>
        </w:rPr>
        <w:t xml:space="preserve"> </w:t>
      </w:r>
      <w:r>
        <w:rPr>
          <w:bCs/>
          <w:iCs/>
          <w:lang w:val="nl-NL"/>
        </w:rPr>
        <w:t>Q = I².R².t</w:t>
      </w:r>
    </w:p>
    <w:p w:rsidR="00A911E5" w:rsidRDefault="00A911E5" w:rsidP="00A911E5">
      <w:pPr>
        <w:rPr>
          <w:bCs/>
          <w:iCs/>
          <w:lang w:val="nl-NL"/>
        </w:rPr>
      </w:pPr>
      <w:r>
        <w:rPr>
          <w:b/>
          <w:i/>
          <w:u w:val="single"/>
          <w:lang w:val="nl-NL"/>
        </w:rPr>
        <w:t xml:space="preserve">Câu </w:t>
      </w:r>
      <w:r>
        <w:rPr>
          <w:b/>
          <w:i/>
          <w:u w:val="single"/>
        </w:rPr>
        <w:t>6</w:t>
      </w:r>
      <w:r>
        <w:rPr>
          <w:b/>
          <w:i/>
          <w:u w:val="single"/>
          <w:lang w:val="nl-NL"/>
        </w:rPr>
        <w:t>:</w:t>
      </w:r>
      <w:r>
        <w:rPr>
          <w:b/>
          <w:i/>
          <w:lang w:val="nl-NL"/>
        </w:rPr>
        <w:t xml:space="preserve"> </w:t>
      </w:r>
      <w:r>
        <w:rPr>
          <w:bCs/>
          <w:iCs/>
          <w:lang w:val="nl-NL"/>
        </w:rPr>
        <w:t>Một bếp điện khi hoạt động bình thường có điện trở R=80</w:t>
      </w:r>
      <w:r>
        <w:rPr>
          <w:bCs/>
          <w:iCs/>
          <w:lang w:val="nl-NL"/>
        </w:rPr>
        <w:sym w:font="Symbol" w:char="F057"/>
      </w:r>
      <w:r>
        <w:rPr>
          <w:bCs/>
          <w:iCs/>
          <w:lang w:val="nl-NL"/>
        </w:rPr>
        <w:t xml:space="preserve">  và cường độ dòng điện qua bếp khi đó là I=2,5A.. Nhiệt lượng mà bếp tỏa ra trong 1giây là: </w:t>
      </w:r>
    </w:p>
    <w:p w:rsidR="00A911E5" w:rsidRDefault="00A911E5" w:rsidP="00A911E5">
      <w:pPr>
        <w:rPr>
          <w:bCs/>
          <w:iCs/>
          <w:lang w:val="nl-NL"/>
        </w:rPr>
      </w:pPr>
      <w:r>
        <w:rPr>
          <w:bCs/>
          <w:iCs/>
          <w:lang w:val="nl-NL"/>
        </w:rPr>
        <w:t xml:space="preserve">A. 200J. </w:t>
      </w:r>
      <w:r>
        <w:rPr>
          <w:bCs/>
          <w:iCs/>
        </w:rPr>
        <w:t xml:space="preserve">                     </w:t>
      </w:r>
      <w:r>
        <w:rPr>
          <w:bCs/>
          <w:iCs/>
          <w:lang w:val="nl-NL"/>
        </w:rPr>
        <w:t>B. 300J.</w:t>
      </w:r>
      <w:r>
        <w:rPr>
          <w:bCs/>
          <w:iCs/>
          <w:lang w:val="nl-NL"/>
        </w:rPr>
        <w:tab/>
      </w:r>
      <w:r>
        <w:rPr>
          <w:bCs/>
          <w:iCs/>
        </w:rPr>
        <w:t xml:space="preserve">               </w:t>
      </w:r>
      <w:r>
        <w:rPr>
          <w:bCs/>
          <w:iCs/>
          <w:lang w:val="nl-NL"/>
        </w:rPr>
        <w:t xml:space="preserve">C. 400J.   </w:t>
      </w:r>
      <w:r>
        <w:rPr>
          <w:bCs/>
          <w:iCs/>
        </w:rPr>
        <w:t xml:space="preserve">                                    </w:t>
      </w:r>
      <w:r>
        <w:rPr>
          <w:bCs/>
          <w:iCs/>
          <w:lang w:val="nl-NL"/>
        </w:rPr>
        <w:t>D. 500J.</w:t>
      </w:r>
    </w:p>
    <w:p w:rsidR="00A911E5" w:rsidRDefault="00A911E5" w:rsidP="00A911E5">
      <w:pPr>
        <w:rPr>
          <w:bCs/>
          <w:iCs/>
          <w:lang w:val="nl-NL"/>
        </w:rPr>
      </w:pPr>
      <w:r>
        <w:rPr>
          <w:b/>
          <w:i/>
          <w:u w:val="single"/>
          <w:lang w:val="nl-NL"/>
        </w:rPr>
        <w:t>Câu 7:</w:t>
      </w:r>
      <w:r>
        <w:rPr>
          <w:bCs/>
          <w:iCs/>
          <w:lang w:val="nl-NL"/>
        </w:rPr>
        <w:t xml:space="preserve"> Dây dẫn có chiều dài  l, tiết  diện S và làm bằng chất có điện trở suất  </w:t>
      </w:r>
      <w:r>
        <w:rPr>
          <w:bCs/>
          <w:iCs/>
          <w:lang w:val="nl-NL"/>
        </w:rPr>
        <w:sym w:font="Symbol" w:char="F072"/>
      </w:r>
      <w:r>
        <w:rPr>
          <w:bCs/>
          <w:iCs/>
          <w:lang w:val="nl-NL"/>
        </w:rPr>
        <w:t xml:space="preserve"> , thì có điện trở R  được tính bằng công thức .         </w:t>
      </w:r>
    </w:p>
    <w:p w:rsidR="00A911E5" w:rsidRDefault="00A911E5" w:rsidP="00A911E5">
      <w:pPr>
        <w:numPr>
          <w:ilvl w:val="0"/>
          <w:numId w:val="1"/>
        </w:numPr>
        <w:rPr>
          <w:bCs/>
          <w:iCs/>
          <w:lang w:val="nl-NL"/>
        </w:rPr>
      </w:pPr>
      <w:r>
        <w:rPr>
          <w:bCs/>
          <w:iCs/>
          <w:lang w:val="nl-NL"/>
        </w:rPr>
        <w:t xml:space="preserve">R =  </w:t>
      </w:r>
      <w:r>
        <w:rPr>
          <w:bCs/>
          <w:iCs/>
          <w:lang w:val="nl-NL"/>
        </w:rPr>
        <w:sym w:font="Symbol" w:char="0072"/>
      </w:r>
      <w:r>
        <w:rPr>
          <w:bCs/>
          <w:iCs/>
          <w:lang w:val="nl-NL"/>
        </w:rPr>
        <w:t xml:space="preserve"> </w:t>
      </w:r>
      <w:r>
        <w:rPr>
          <w:bCs/>
          <w:iCs/>
          <w:position w:val="-24"/>
          <w:lang w:val="nl-NL"/>
        </w:rPr>
        <w:object w:dxaOrig="261" w:dyaOrig="623">
          <v:shape id="Picture 9" o:spid="_x0000_i1033" type="#_x0000_t75" style="width:12.75pt;height:30.75pt;mso-wrap-style:square;mso-position-horizontal-relative:page;mso-position-vertical-relative:page" o:ole="">
            <v:imagedata r:id="rId22" o:title=""/>
          </v:shape>
          <o:OLEObject Type="Embed" ProgID="Equation.DSMT4" ShapeID="Picture 9" DrawAspect="Content" ObjectID="_1630845500" r:id="rId23"/>
        </w:object>
      </w:r>
      <w:r>
        <w:rPr>
          <w:bCs/>
          <w:iCs/>
          <w:lang w:val="nl-NL"/>
        </w:rPr>
        <w:t xml:space="preserve">.              </w:t>
      </w:r>
      <w:r>
        <w:rPr>
          <w:bCs/>
          <w:iCs/>
        </w:rPr>
        <w:t xml:space="preserve"> </w:t>
      </w:r>
      <w:r>
        <w:rPr>
          <w:bCs/>
          <w:iCs/>
          <w:lang w:val="nl-NL"/>
        </w:rPr>
        <w:t xml:space="preserve">B. R  =  </w:t>
      </w:r>
      <w:r>
        <w:rPr>
          <w:bCs/>
          <w:iCs/>
          <w:position w:val="-28"/>
          <w:lang w:val="nl-NL"/>
        </w:rPr>
        <w:object w:dxaOrig="402" w:dyaOrig="663">
          <v:shape id="Picture 10" o:spid="_x0000_i1034" type="#_x0000_t75" style="width:20.25pt;height:33pt;mso-wrap-style:square;mso-position-horizontal-relative:page;mso-position-vertical-relative:page" o:ole="">
            <v:imagedata r:id="rId24" o:title=""/>
          </v:shape>
          <o:OLEObject Type="Embed" ProgID="Equation.DSMT4" ShapeID="Picture 10" DrawAspect="Content" ObjectID="_1630845501" r:id="rId25"/>
        </w:object>
      </w:r>
      <w:r>
        <w:rPr>
          <w:bCs/>
          <w:iCs/>
          <w:lang w:val="nl-NL"/>
        </w:rPr>
        <w:t xml:space="preserve">.               C. R =  </w:t>
      </w:r>
      <w:r>
        <w:rPr>
          <w:bCs/>
          <w:iCs/>
          <w:position w:val="-28"/>
          <w:lang w:val="nl-NL"/>
        </w:rPr>
        <w:object w:dxaOrig="462" w:dyaOrig="663">
          <v:shape id="Picture 11" o:spid="_x0000_i1035" type="#_x0000_t75" style="width:23.25pt;height:33pt;mso-wrap-style:square;mso-position-horizontal-relative:page;mso-position-vertical-relative:page" o:ole="">
            <v:imagedata r:id="rId26" o:title=""/>
          </v:shape>
          <o:OLEObject Type="Embed" ProgID="Equation.DSMT4" ShapeID="Picture 11" DrawAspect="Content" ObjectID="_1630845502" r:id="rId27"/>
        </w:object>
      </w:r>
      <w:r>
        <w:rPr>
          <w:bCs/>
          <w:iCs/>
          <w:lang w:val="nl-NL"/>
        </w:rPr>
        <w:t xml:space="preserve">. </w:t>
      </w:r>
      <w:r>
        <w:rPr>
          <w:bCs/>
          <w:iCs/>
          <w:lang w:val="nl-NL"/>
        </w:rPr>
        <w:tab/>
      </w:r>
      <w:r>
        <w:rPr>
          <w:bCs/>
          <w:iCs/>
        </w:rPr>
        <w:t xml:space="preserve">                        </w:t>
      </w:r>
      <w:r>
        <w:rPr>
          <w:bCs/>
          <w:iCs/>
          <w:lang w:val="nl-NL"/>
        </w:rPr>
        <w:t xml:space="preserve">D. R = </w:t>
      </w:r>
      <w:r>
        <w:rPr>
          <w:bCs/>
          <w:iCs/>
          <w:lang w:val="nl-NL"/>
        </w:rPr>
        <w:sym w:font="Symbol" w:char="0072"/>
      </w:r>
      <w:r>
        <w:rPr>
          <w:bCs/>
          <w:iCs/>
          <w:lang w:val="nl-NL"/>
        </w:rPr>
        <w:t xml:space="preserve"> </w:t>
      </w:r>
      <w:r>
        <w:rPr>
          <w:bCs/>
          <w:iCs/>
          <w:position w:val="-24"/>
          <w:lang w:val="nl-NL"/>
        </w:rPr>
        <w:object w:dxaOrig="261" w:dyaOrig="623">
          <v:shape id="Picture 12" o:spid="_x0000_i1036" type="#_x0000_t75" style="width:12.75pt;height:30.75pt;mso-wrap-style:square;mso-position-horizontal-relative:page;mso-position-vertical-relative:page" o:ole="">
            <v:imagedata r:id="rId28" o:title=""/>
          </v:shape>
          <o:OLEObject Type="Embed" ProgID="Equation.DSMT4" ShapeID="Picture 12" DrawAspect="Content" ObjectID="_1630845503" r:id="rId29"/>
        </w:object>
      </w:r>
      <w:r>
        <w:rPr>
          <w:bCs/>
          <w:iCs/>
          <w:lang w:val="nl-NL"/>
        </w:rPr>
        <w:t xml:space="preserve">.  </w:t>
      </w:r>
    </w:p>
    <w:p w:rsidR="00A911E5" w:rsidRDefault="00A911E5" w:rsidP="00A911E5">
      <w:pPr>
        <w:rPr>
          <w:bCs/>
          <w:iCs/>
          <w:lang w:val="nl-NL"/>
        </w:rPr>
      </w:pPr>
      <w:r>
        <w:rPr>
          <w:b/>
          <w:i/>
          <w:u w:val="single"/>
          <w:lang w:val="nl-NL"/>
        </w:rPr>
        <w:t xml:space="preserve">Câu </w:t>
      </w:r>
      <w:r>
        <w:rPr>
          <w:b/>
          <w:i/>
          <w:u w:val="single"/>
        </w:rPr>
        <w:t>8</w:t>
      </w:r>
      <w:r>
        <w:rPr>
          <w:b/>
          <w:i/>
          <w:u w:val="single"/>
          <w:lang w:val="nl-NL"/>
        </w:rPr>
        <w:t>:</w:t>
      </w:r>
      <w:r>
        <w:rPr>
          <w:b/>
          <w:i/>
        </w:rPr>
        <w:t xml:space="preserve"> </w:t>
      </w:r>
      <w:r>
        <w:rPr>
          <w:bCs/>
          <w:iCs/>
          <w:lang w:val="nl-NL"/>
        </w:rPr>
        <w:t xml:space="preserve">Khi </w:t>
      </w:r>
      <w:r>
        <w:rPr>
          <w:rFonts w:hint="eastAsia"/>
          <w:bCs/>
          <w:iCs/>
          <w:lang w:val="nl-NL"/>
        </w:rPr>
        <w:t>đ</w:t>
      </w:r>
      <w:r>
        <w:rPr>
          <w:bCs/>
          <w:iCs/>
          <w:lang w:val="nl-NL"/>
        </w:rPr>
        <w:t xml:space="preserve">ặt vào hai </w:t>
      </w:r>
      <w:r>
        <w:rPr>
          <w:rFonts w:hint="eastAsia"/>
          <w:bCs/>
          <w:iCs/>
          <w:lang w:val="nl-NL"/>
        </w:rPr>
        <w:t>đ</w:t>
      </w:r>
      <w:r>
        <w:rPr>
          <w:bCs/>
          <w:iCs/>
          <w:lang w:val="nl-NL"/>
        </w:rPr>
        <w:t xml:space="preserve">ầu một </w:t>
      </w:r>
      <w:r>
        <w:rPr>
          <w:rFonts w:hint="eastAsia"/>
          <w:bCs/>
          <w:iCs/>
          <w:lang w:val="nl-NL"/>
        </w:rPr>
        <w:t>đ</w:t>
      </w:r>
      <w:r>
        <w:rPr>
          <w:bCs/>
          <w:iCs/>
          <w:lang w:val="nl-NL"/>
        </w:rPr>
        <w:t xml:space="preserve">oạn mạch hiệu </w:t>
      </w:r>
      <w:r>
        <w:rPr>
          <w:rFonts w:hint="eastAsia"/>
          <w:bCs/>
          <w:iCs/>
          <w:lang w:val="nl-NL"/>
        </w:rPr>
        <w:t>đ</w:t>
      </w:r>
      <w:r>
        <w:rPr>
          <w:bCs/>
          <w:iCs/>
          <w:lang w:val="nl-NL"/>
        </w:rPr>
        <w:t>iện thế 12V thì c</w:t>
      </w:r>
      <w:r>
        <w:rPr>
          <w:rFonts w:hint="eastAsia"/>
          <w:bCs/>
          <w:iCs/>
          <w:lang w:val="nl-NL"/>
        </w:rPr>
        <w:t>ư</w:t>
      </w:r>
      <w:r>
        <w:rPr>
          <w:bCs/>
          <w:iCs/>
          <w:lang w:val="nl-NL"/>
        </w:rPr>
        <w:t xml:space="preserve">ờng </w:t>
      </w:r>
      <w:r>
        <w:rPr>
          <w:rFonts w:hint="eastAsia"/>
          <w:bCs/>
          <w:iCs/>
          <w:lang w:val="nl-NL"/>
        </w:rPr>
        <w:t>đ</w:t>
      </w:r>
      <w:r>
        <w:rPr>
          <w:bCs/>
          <w:iCs/>
          <w:lang w:val="nl-NL"/>
        </w:rPr>
        <w:t xml:space="preserve">ộ dòng </w:t>
      </w:r>
      <w:r>
        <w:rPr>
          <w:rFonts w:hint="eastAsia"/>
          <w:bCs/>
          <w:iCs/>
          <w:lang w:val="nl-NL"/>
        </w:rPr>
        <w:t>đ</w:t>
      </w:r>
      <w:r>
        <w:rPr>
          <w:bCs/>
          <w:iCs/>
          <w:lang w:val="nl-NL"/>
        </w:rPr>
        <w:t xml:space="preserve">iện chạy qua </w:t>
      </w:r>
      <w:r>
        <w:rPr>
          <w:rFonts w:hint="eastAsia"/>
          <w:bCs/>
          <w:iCs/>
          <w:lang w:val="nl-NL"/>
        </w:rPr>
        <w:t>đ</w:t>
      </w:r>
      <w:r>
        <w:rPr>
          <w:bCs/>
          <w:iCs/>
          <w:lang w:val="nl-NL"/>
        </w:rPr>
        <w:t xml:space="preserve">oạn mạch là 0,5A. Công của dòng </w:t>
      </w:r>
      <w:r>
        <w:rPr>
          <w:rFonts w:hint="eastAsia"/>
          <w:bCs/>
          <w:iCs/>
          <w:lang w:val="nl-NL"/>
        </w:rPr>
        <w:t>đ</w:t>
      </w:r>
      <w:r>
        <w:rPr>
          <w:bCs/>
          <w:iCs/>
          <w:lang w:val="nl-NL"/>
        </w:rPr>
        <w:t xml:space="preserve">iện sản ra trên </w:t>
      </w:r>
      <w:r>
        <w:rPr>
          <w:rFonts w:hint="eastAsia"/>
          <w:bCs/>
          <w:iCs/>
          <w:lang w:val="nl-NL"/>
        </w:rPr>
        <w:t>đ</w:t>
      </w:r>
      <w:r>
        <w:rPr>
          <w:bCs/>
          <w:iCs/>
          <w:lang w:val="nl-NL"/>
        </w:rPr>
        <w:t xml:space="preserve">oạn mạch </w:t>
      </w:r>
      <w:r>
        <w:rPr>
          <w:rFonts w:hint="eastAsia"/>
          <w:bCs/>
          <w:iCs/>
          <w:lang w:val="nl-NL"/>
        </w:rPr>
        <w:t>đ</w:t>
      </w:r>
      <w:r>
        <w:rPr>
          <w:bCs/>
          <w:iCs/>
          <w:lang w:val="nl-NL"/>
        </w:rPr>
        <w:t xml:space="preserve">ó trong 10 giây là:  </w:t>
      </w:r>
      <w:r>
        <w:rPr>
          <w:bCs/>
          <w:iCs/>
          <w:lang w:val="nl-NL"/>
        </w:rPr>
        <w:tab/>
      </w:r>
    </w:p>
    <w:p w:rsidR="00A911E5" w:rsidRDefault="00A911E5" w:rsidP="00A911E5">
      <w:pPr>
        <w:rPr>
          <w:bCs/>
          <w:iCs/>
          <w:lang w:val="nl-NL"/>
        </w:rPr>
      </w:pPr>
      <w:r>
        <w:rPr>
          <w:bCs/>
          <w:iCs/>
          <w:lang w:val="nl-NL"/>
        </w:rPr>
        <w:t xml:space="preserve">A. 6J     </w:t>
      </w:r>
      <w:r>
        <w:rPr>
          <w:bCs/>
          <w:iCs/>
        </w:rPr>
        <w:t xml:space="preserve">                       </w:t>
      </w:r>
      <w:r>
        <w:rPr>
          <w:bCs/>
          <w:iCs/>
          <w:lang w:val="nl-NL"/>
        </w:rPr>
        <w:t>B. 60J</w:t>
      </w:r>
      <w:r>
        <w:rPr>
          <w:bCs/>
          <w:iCs/>
          <w:lang w:val="nl-NL"/>
        </w:rPr>
        <w:tab/>
      </w:r>
      <w:r>
        <w:rPr>
          <w:bCs/>
          <w:iCs/>
        </w:rPr>
        <w:t xml:space="preserve">                        </w:t>
      </w:r>
      <w:r>
        <w:rPr>
          <w:bCs/>
          <w:iCs/>
          <w:lang w:val="nl-NL"/>
        </w:rPr>
        <w:t xml:space="preserve">C. 600J    </w:t>
      </w:r>
      <w:r>
        <w:rPr>
          <w:bCs/>
          <w:iCs/>
        </w:rPr>
        <w:t xml:space="preserve">                               </w:t>
      </w:r>
      <w:r>
        <w:rPr>
          <w:bCs/>
          <w:iCs/>
          <w:lang w:val="nl-NL"/>
        </w:rPr>
        <w:t>D. 6000J</w:t>
      </w:r>
    </w:p>
    <w:p w:rsidR="00A911E5" w:rsidRDefault="00A911E5" w:rsidP="00A911E5">
      <w:pPr>
        <w:rPr>
          <w:bCs/>
          <w:iCs/>
          <w:lang w:val="nl-NL"/>
        </w:rPr>
      </w:pPr>
      <w:r>
        <w:rPr>
          <w:b/>
          <w:i/>
          <w:lang w:val="nl-NL"/>
        </w:rPr>
        <w:t xml:space="preserve">B – TỰ LUẬN (6  điểm) </w:t>
      </w:r>
      <w:r>
        <w:rPr>
          <w:bCs/>
          <w:iCs/>
          <w:noProof/>
        </w:rPr>
        <w:drawing>
          <wp:anchor distT="0" distB="0" distL="114300" distR="114300" simplePos="0" relativeHeight="251659264" behindDoc="1" locked="0" layoutInCell="1" allowOverlap="1">
            <wp:simplePos x="0" y="0"/>
            <wp:positionH relativeFrom="column">
              <wp:posOffset>4705985</wp:posOffset>
            </wp:positionH>
            <wp:positionV relativeFrom="paragraph">
              <wp:posOffset>76835</wp:posOffset>
            </wp:positionV>
            <wp:extent cx="2050415" cy="1040130"/>
            <wp:effectExtent l="0" t="0" r="6985" b="7620"/>
            <wp:wrapTight wrapText="bothSides">
              <wp:wrapPolygon edited="0">
                <wp:start x="0" y="0"/>
                <wp:lineTo x="0" y="21363"/>
                <wp:lineTo x="21473" y="21363"/>
                <wp:lineTo x="2147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lum bright="18000" contrast="100000"/>
                      <a:extLst>
                        <a:ext uri="{28A0092B-C50C-407E-A947-70E740481C1C}">
                          <a14:useLocalDpi xmlns:a14="http://schemas.microsoft.com/office/drawing/2010/main" val="0"/>
                        </a:ext>
                      </a:extLst>
                    </a:blip>
                    <a:srcRect l="18861" t="31496" r="18971" b="23180"/>
                    <a:stretch>
                      <a:fillRect/>
                    </a:stretch>
                  </pic:blipFill>
                  <pic:spPr bwMode="auto">
                    <a:xfrm>
                      <a:off x="0" y="0"/>
                      <a:ext cx="2050415" cy="10401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11E5" w:rsidRDefault="00A911E5" w:rsidP="00A911E5">
      <w:pPr>
        <w:rPr>
          <w:bCs/>
          <w:iCs/>
          <w:lang w:val="nl-NL"/>
        </w:rPr>
      </w:pPr>
      <w:r>
        <w:rPr>
          <w:b/>
          <w:i/>
          <w:u w:val="single"/>
          <w:lang w:val="nl-NL"/>
        </w:rPr>
        <w:t xml:space="preserve">Bài 1: </w:t>
      </w:r>
      <w:r>
        <w:rPr>
          <w:b/>
          <w:i/>
          <w:u w:val="single"/>
        </w:rPr>
        <w:t>(2 đ)</w:t>
      </w:r>
      <w:r>
        <w:rPr>
          <w:bCs/>
          <w:iCs/>
          <w:lang w:val="nl-NL"/>
        </w:rPr>
        <w:t xml:space="preserve">Cho mạch điện có sơ đồ như hình vẽ , trong đó điện trở </w:t>
      </w:r>
    </w:p>
    <w:p w:rsidR="00A911E5" w:rsidRDefault="00A911E5" w:rsidP="00A911E5">
      <w:pPr>
        <w:rPr>
          <w:bCs/>
          <w:iCs/>
          <w:lang w:val="nl-NL"/>
        </w:rPr>
      </w:pPr>
      <w:r>
        <w:rPr>
          <w:bCs/>
          <w:iCs/>
          <w:lang w:val="nl-NL"/>
        </w:rPr>
        <w:t xml:space="preserve">                    R</w:t>
      </w:r>
      <w:r>
        <w:rPr>
          <w:bCs/>
          <w:iCs/>
          <w:vertAlign w:val="subscript"/>
        </w:rPr>
        <w:t>1</w:t>
      </w:r>
      <w:r>
        <w:rPr>
          <w:bCs/>
          <w:iCs/>
          <w:lang w:val="nl-NL"/>
        </w:rPr>
        <w:t xml:space="preserve"> = 5 Ω, R</w:t>
      </w:r>
      <w:r>
        <w:rPr>
          <w:bCs/>
          <w:iCs/>
          <w:vertAlign w:val="subscript"/>
        </w:rPr>
        <w:t>2</w:t>
      </w:r>
      <w:r>
        <w:rPr>
          <w:bCs/>
          <w:iCs/>
          <w:lang w:val="nl-NL"/>
        </w:rPr>
        <w:t xml:space="preserve"> = 15 Ω, vôn kế chỉ 3 V.</w:t>
      </w:r>
    </w:p>
    <w:p w:rsidR="00A911E5" w:rsidRDefault="00A911E5" w:rsidP="00A911E5">
      <w:pPr>
        <w:rPr>
          <w:bCs/>
          <w:iCs/>
          <w:lang w:val="nl-NL"/>
        </w:rPr>
      </w:pPr>
      <w:r>
        <w:rPr>
          <w:bCs/>
          <w:iCs/>
          <w:lang w:val="nl-NL"/>
        </w:rPr>
        <w:t xml:space="preserve"> </w:t>
      </w:r>
      <w:r>
        <w:rPr>
          <w:bCs/>
          <w:iCs/>
          <w:lang w:val="nl-NL"/>
        </w:rPr>
        <w:tab/>
        <w:t>a/Tính R</w:t>
      </w:r>
      <w:r>
        <w:rPr>
          <w:bCs/>
          <w:iCs/>
          <w:vertAlign w:val="subscript"/>
        </w:rPr>
        <w:t>AB</w:t>
      </w:r>
      <w:r>
        <w:rPr>
          <w:bCs/>
          <w:iCs/>
          <w:lang w:val="nl-NL"/>
        </w:rPr>
        <w:t xml:space="preserve">  và số chỉ của ampe kế A</w:t>
      </w:r>
      <w:r>
        <w:rPr>
          <w:bCs/>
          <w:iCs/>
        </w:rPr>
        <w:t>.</w:t>
      </w:r>
    </w:p>
    <w:p w:rsidR="00A911E5" w:rsidRDefault="00A911E5" w:rsidP="00A911E5">
      <w:pPr>
        <w:rPr>
          <w:bCs/>
          <w:iCs/>
        </w:rPr>
      </w:pPr>
      <w:r>
        <w:rPr>
          <w:bCs/>
          <w:iCs/>
          <w:lang w:val="nl-NL"/>
        </w:rPr>
        <w:t xml:space="preserve"> </w:t>
      </w:r>
      <w:r>
        <w:rPr>
          <w:bCs/>
          <w:iCs/>
          <w:lang w:val="nl-NL"/>
        </w:rPr>
        <w:tab/>
        <w:t>b/Tính U</w:t>
      </w:r>
      <w:r>
        <w:rPr>
          <w:bCs/>
          <w:iCs/>
          <w:lang w:val="nl-NL"/>
        </w:rPr>
        <w:softHyphen/>
      </w:r>
      <w:r>
        <w:rPr>
          <w:bCs/>
          <w:iCs/>
          <w:vertAlign w:val="subscript"/>
        </w:rPr>
        <w:t>AB</w:t>
      </w:r>
      <w:r>
        <w:rPr>
          <w:bCs/>
          <w:iCs/>
          <w:lang w:val="nl-NL"/>
        </w:rPr>
        <w:t xml:space="preserve">  và hiệu điện thế giữa hai đầu R</w:t>
      </w:r>
      <w:r>
        <w:rPr>
          <w:bCs/>
          <w:iCs/>
          <w:vertAlign w:val="subscript"/>
        </w:rPr>
        <w:t>1.</w:t>
      </w:r>
    </w:p>
    <w:p w:rsidR="00A911E5" w:rsidRDefault="00A911E5" w:rsidP="00A911E5">
      <w:pPr>
        <w:rPr>
          <w:bCs/>
          <w:iCs/>
          <w:lang w:val="nl-NL"/>
        </w:rPr>
      </w:pPr>
      <w:r>
        <w:rPr>
          <w:b/>
          <w:i/>
          <w:u w:val="single"/>
          <w:lang w:val="nl-NL"/>
        </w:rPr>
        <w:t>Bài 2:(2đ)</w:t>
      </w:r>
      <w:r>
        <w:rPr>
          <w:bCs/>
          <w:iCs/>
          <w:lang w:val="nl-NL"/>
        </w:rPr>
        <w:t xml:space="preserve"> Trong một tháng (30 ngày) một gia đình tiêu thụ một điện năng bằng 60 “số” ghi trên công tơ. Mỗi số ứng với 1kWh. Biết thời gian dùng điện trung bình trong mỗi ngày là 5 giờ.</w:t>
      </w:r>
    </w:p>
    <w:p w:rsidR="00A911E5" w:rsidRDefault="00A911E5" w:rsidP="00A911E5">
      <w:pPr>
        <w:rPr>
          <w:bCs/>
          <w:iCs/>
          <w:lang w:val="nl-NL"/>
        </w:rPr>
      </w:pPr>
      <w:r>
        <w:rPr>
          <w:bCs/>
          <w:iCs/>
        </w:rPr>
        <w:t xml:space="preserve">a) </w:t>
      </w:r>
      <w:r>
        <w:rPr>
          <w:bCs/>
          <w:iCs/>
          <w:lang w:val="nl-NL"/>
        </w:rPr>
        <w:t>Tính công suất tiêu thụ trung bình của các dụng cụ điện trong gia đình?</w:t>
      </w:r>
    </w:p>
    <w:p w:rsidR="00A911E5" w:rsidRDefault="00A911E5" w:rsidP="00A911E5">
      <w:pPr>
        <w:rPr>
          <w:bCs/>
          <w:iCs/>
          <w:lang w:val="nl-NL"/>
        </w:rPr>
      </w:pPr>
      <w:r>
        <w:rPr>
          <w:bCs/>
          <w:iCs/>
        </w:rPr>
        <w:t xml:space="preserve">b) </w:t>
      </w:r>
      <w:r>
        <w:rPr>
          <w:bCs/>
          <w:iCs/>
          <w:lang w:val="nl-NL"/>
        </w:rPr>
        <w:t xml:space="preserve">Nếu giá </w:t>
      </w:r>
      <w:r>
        <w:rPr>
          <w:bCs/>
          <w:iCs/>
        </w:rPr>
        <w:t xml:space="preserve">tiền </w:t>
      </w:r>
      <w:r>
        <w:rPr>
          <w:bCs/>
          <w:iCs/>
          <w:lang w:val="nl-NL"/>
        </w:rPr>
        <w:t>điện</w:t>
      </w:r>
      <w:r>
        <w:rPr>
          <w:bCs/>
          <w:iCs/>
        </w:rPr>
        <w:t xml:space="preserve"> </w:t>
      </w:r>
      <w:r>
        <w:rPr>
          <w:bCs/>
          <w:iCs/>
          <w:lang w:val="nl-NL"/>
        </w:rPr>
        <w:t>sinh hoạt</w:t>
      </w:r>
      <w:r>
        <w:rPr>
          <w:bCs/>
          <w:iCs/>
        </w:rPr>
        <w:t xml:space="preserve"> 1kWh là</w:t>
      </w:r>
      <w:r>
        <w:rPr>
          <w:bCs/>
          <w:iCs/>
          <w:lang w:val="nl-NL"/>
        </w:rPr>
        <w:t xml:space="preserve"> </w:t>
      </w:r>
      <w:r>
        <w:rPr>
          <w:bCs/>
          <w:iCs/>
        </w:rPr>
        <w:t>17</w:t>
      </w:r>
      <w:r>
        <w:rPr>
          <w:bCs/>
          <w:iCs/>
          <w:lang w:val="nl-NL"/>
        </w:rPr>
        <w:t>50</w:t>
      </w:r>
      <w:r>
        <w:rPr>
          <w:bCs/>
          <w:iCs/>
        </w:rPr>
        <w:t xml:space="preserve"> đồng</w:t>
      </w:r>
      <w:r>
        <w:rPr>
          <w:bCs/>
          <w:iCs/>
          <w:lang w:val="nl-NL"/>
        </w:rPr>
        <w:t>, tính giá tiền điện phải trả trong tháng.</w:t>
      </w:r>
    </w:p>
    <w:p w:rsidR="00A911E5" w:rsidRDefault="00A911E5" w:rsidP="00A911E5">
      <w:pPr>
        <w:rPr>
          <w:bCs/>
          <w:iCs/>
          <w:lang w:val="nl-NL"/>
        </w:rPr>
      </w:pPr>
      <w:r>
        <w:rPr>
          <w:b/>
          <w:i/>
          <w:u w:val="single"/>
          <w:lang w:val="nl-NL"/>
        </w:rPr>
        <w:t>Bài 3.(2đ)</w:t>
      </w:r>
      <w:r>
        <w:rPr>
          <w:bCs/>
          <w:iCs/>
          <w:lang w:val="nl-NL"/>
        </w:rPr>
        <w:t xml:space="preserve"> </w:t>
      </w:r>
    </w:p>
    <w:p w:rsidR="00A911E5" w:rsidRDefault="00A911E5" w:rsidP="00A911E5">
      <w:pPr>
        <w:numPr>
          <w:ilvl w:val="0"/>
          <w:numId w:val="2"/>
        </w:numPr>
        <w:rPr>
          <w:bCs/>
          <w:iCs/>
        </w:rPr>
      </w:pPr>
      <w:r>
        <w:rPr>
          <w:bCs/>
          <w:iCs/>
        </w:rPr>
        <w:t xml:space="preserve"> Phát biểu định luật Jun - Len-xơ?</w:t>
      </w:r>
    </w:p>
    <w:p w:rsidR="00A911E5" w:rsidRDefault="00A911E5" w:rsidP="00A911E5">
      <w:pPr>
        <w:numPr>
          <w:ilvl w:val="0"/>
          <w:numId w:val="2"/>
        </w:numPr>
        <w:rPr>
          <w:bCs/>
          <w:iCs/>
          <w:lang w:val="nl-NL"/>
        </w:rPr>
      </w:pPr>
      <w:r>
        <w:rPr>
          <w:bCs/>
          <w:iCs/>
        </w:rPr>
        <w:t>Một bếp điện khi hoạt động bình thường có điện trở R = 80Ω  và cường độ dòng điện qua bếp khi đó là I = 2,5A.</w:t>
      </w:r>
    </w:p>
    <w:p w:rsidR="00A911E5" w:rsidRDefault="00A911E5" w:rsidP="00A911E5">
      <w:pPr>
        <w:numPr>
          <w:ilvl w:val="0"/>
          <w:numId w:val="3"/>
        </w:numPr>
        <w:rPr>
          <w:bCs/>
          <w:iCs/>
        </w:rPr>
      </w:pPr>
      <w:r>
        <w:rPr>
          <w:bCs/>
          <w:iCs/>
        </w:rPr>
        <w:t>Tính nhiệt lượng mà bếp tỏa ra trong 15 giây?</w:t>
      </w:r>
    </w:p>
    <w:p w:rsidR="00A911E5" w:rsidRDefault="00A911E5" w:rsidP="00A911E5">
      <w:pPr>
        <w:numPr>
          <w:ilvl w:val="0"/>
          <w:numId w:val="3"/>
        </w:numPr>
        <w:rPr>
          <w:bCs/>
          <w:iCs/>
        </w:rPr>
      </w:pPr>
      <w:r>
        <w:rPr>
          <w:bCs/>
          <w:iCs/>
        </w:rPr>
        <w:t>Dùng bếp điện trên để đun sôi 3,5  lít nước có nhiệt độ ban đầu là 25</w:t>
      </w:r>
      <w:r>
        <w:rPr>
          <w:bCs/>
          <w:iCs/>
          <w:vertAlign w:val="superscript"/>
        </w:rPr>
        <w:t>0</w:t>
      </w:r>
      <w:r>
        <w:rPr>
          <w:bCs/>
          <w:iCs/>
        </w:rPr>
        <w:t>C thì thời gian đun sôi nước là 25 phút, nhiệt dung riêng của nước là c = 4 200J/kg.K. Tính nhiệt lượng cần cung cấp cho nước sôi.</w:t>
      </w:r>
    </w:p>
    <w:p w:rsidR="00A911E5" w:rsidRDefault="00A911E5" w:rsidP="00A911E5">
      <w:pPr>
        <w:rPr>
          <w:bCs/>
          <w:iCs/>
        </w:rPr>
      </w:pPr>
      <w:r>
        <w:rPr>
          <w:bCs/>
          <w:iCs/>
        </w:rPr>
        <w:t>Tính nhiệt lượng mà bếp tỏa ra. Tính hiệu suất của bếp.</w:t>
      </w:r>
    </w:p>
    <w:p w:rsidR="00A911E5" w:rsidRPr="00D27FEA" w:rsidRDefault="00A911E5" w:rsidP="00A911E5">
      <w:pPr>
        <w:rPr>
          <w:b/>
          <w:bCs/>
          <w:color w:val="000000"/>
        </w:rPr>
      </w:pPr>
    </w:p>
    <w:p w:rsidR="00D27FEA" w:rsidRPr="00D27FEA" w:rsidRDefault="00D27FEA" w:rsidP="00A911E5">
      <w:pPr>
        <w:rPr>
          <w:b/>
          <w:bCs/>
          <w:color w:val="000000"/>
        </w:rPr>
      </w:pPr>
      <w:r w:rsidRPr="00D27FEA">
        <w:rPr>
          <w:b/>
          <w:bCs/>
          <w:color w:val="000000"/>
        </w:rPr>
        <w:t xml:space="preserve">                                                                                     </w:t>
      </w:r>
      <w:r>
        <w:rPr>
          <w:b/>
          <w:bCs/>
          <w:color w:val="000000"/>
        </w:rPr>
        <w:t>HẾT</w:t>
      </w:r>
    </w:p>
    <w:p w:rsidR="003A7135" w:rsidRDefault="000143B7"/>
    <w:p w:rsidR="000143B7" w:rsidRDefault="000143B7"/>
    <w:p w:rsidR="000143B7" w:rsidRDefault="000143B7"/>
    <w:p w:rsidR="000143B7" w:rsidRDefault="000143B7"/>
    <w:p w:rsidR="000143B7" w:rsidRDefault="000143B7"/>
    <w:p w:rsidR="000143B7" w:rsidRPr="000143B7" w:rsidRDefault="000143B7" w:rsidP="000143B7">
      <w:pPr>
        <w:rPr>
          <w:b/>
          <w:bCs/>
          <w:color w:val="000000"/>
        </w:rPr>
      </w:pPr>
      <w:r>
        <w:rPr>
          <w:b/>
          <w:bCs/>
          <w:color w:val="000000"/>
        </w:rPr>
        <w:t xml:space="preserve">                                                                     </w:t>
      </w:r>
      <w:bookmarkStart w:id="0" w:name="_GoBack"/>
      <w:bookmarkEnd w:id="0"/>
      <w:r w:rsidRPr="000143B7">
        <w:rPr>
          <w:b/>
          <w:bCs/>
          <w:color w:val="000000"/>
        </w:rPr>
        <w:t xml:space="preserve">HƯỚNG DẪN CHẤM </w:t>
      </w:r>
    </w:p>
    <w:p w:rsidR="000143B7" w:rsidRDefault="000143B7" w:rsidP="000143B7">
      <w:r>
        <w:rPr>
          <w:b/>
          <w:i/>
          <w:lang w:val="nl-NL"/>
        </w:rPr>
        <w:t xml:space="preserve">A –  </w:t>
      </w:r>
      <w:r>
        <w:rPr>
          <w:b/>
          <w:i/>
          <w:u w:val="single"/>
          <w:lang w:val="nl-NL"/>
        </w:rPr>
        <w:t xml:space="preserve">TRẮC NGHIỆM (4 điểm):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7"/>
        <w:gridCol w:w="854"/>
        <w:gridCol w:w="824"/>
        <w:gridCol w:w="869"/>
        <w:gridCol w:w="779"/>
        <w:gridCol w:w="1079"/>
        <w:gridCol w:w="1034"/>
        <w:gridCol w:w="1064"/>
        <w:gridCol w:w="1004"/>
      </w:tblGrid>
      <w:tr w:rsidR="000143B7" w:rsidTr="00017B7D">
        <w:tc>
          <w:tcPr>
            <w:tcW w:w="1907" w:type="dxa"/>
          </w:tcPr>
          <w:p w:rsidR="000143B7" w:rsidRDefault="000143B7" w:rsidP="00017B7D">
            <w:pPr>
              <w:jc w:val="center"/>
              <w:rPr>
                <w:b/>
              </w:rPr>
            </w:pPr>
            <w:r>
              <w:rPr>
                <w:b/>
              </w:rPr>
              <w:t>Câu</w:t>
            </w:r>
          </w:p>
        </w:tc>
        <w:tc>
          <w:tcPr>
            <w:tcW w:w="854" w:type="dxa"/>
          </w:tcPr>
          <w:p w:rsidR="000143B7" w:rsidRDefault="000143B7" w:rsidP="00017B7D">
            <w:pPr>
              <w:jc w:val="center"/>
              <w:rPr>
                <w:b/>
              </w:rPr>
            </w:pPr>
            <w:r>
              <w:rPr>
                <w:b/>
              </w:rPr>
              <w:t>1</w:t>
            </w:r>
          </w:p>
        </w:tc>
        <w:tc>
          <w:tcPr>
            <w:tcW w:w="824" w:type="dxa"/>
          </w:tcPr>
          <w:p w:rsidR="000143B7" w:rsidRDefault="000143B7" w:rsidP="00017B7D">
            <w:pPr>
              <w:jc w:val="center"/>
              <w:rPr>
                <w:b/>
              </w:rPr>
            </w:pPr>
            <w:r>
              <w:rPr>
                <w:b/>
              </w:rPr>
              <w:t>2</w:t>
            </w:r>
          </w:p>
        </w:tc>
        <w:tc>
          <w:tcPr>
            <w:tcW w:w="869" w:type="dxa"/>
          </w:tcPr>
          <w:p w:rsidR="000143B7" w:rsidRDefault="000143B7" w:rsidP="00017B7D">
            <w:pPr>
              <w:jc w:val="center"/>
              <w:rPr>
                <w:b/>
              </w:rPr>
            </w:pPr>
            <w:r>
              <w:rPr>
                <w:b/>
              </w:rPr>
              <w:t>3</w:t>
            </w:r>
          </w:p>
        </w:tc>
        <w:tc>
          <w:tcPr>
            <w:tcW w:w="779" w:type="dxa"/>
          </w:tcPr>
          <w:p w:rsidR="000143B7" w:rsidRDefault="000143B7" w:rsidP="00017B7D">
            <w:pPr>
              <w:jc w:val="center"/>
              <w:rPr>
                <w:b/>
              </w:rPr>
            </w:pPr>
            <w:r>
              <w:rPr>
                <w:b/>
              </w:rPr>
              <w:t>4</w:t>
            </w:r>
          </w:p>
        </w:tc>
        <w:tc>
          <w:tcPr>
            <w:tcW w:w="1079" w:type="dxa"/>
          </w:tcPr>
          <w:p w:rsidR="000143B7" w:rsidRDefault="000143B7" w:rsidP="00017B7D">
            <w:pPr>
              <w:jc w:val="center"/>
              <w:rPr>
                <w:b/>
              </w:rPr>
            </w:pPr>
            <w:r>
              <w:rPr>
                <w:b/>
              </w:rPr>
              <w:t>5</w:t>
            </w:r>
          </w:p>
        </w:tc>
        <w:tc>
          <w:tcPr>
            <w:tcW w:w="1034" w:type="dxa"/>
          </w:tcPr>
          <w:p w:rsidR="000143B7" w:rsidRDefault="000143B7" w:rsidP="00017B7D">
            <w:pPr>
              <w:jc w:val="center"/>
              <w:rPr>
                <w:b/>
              </w:rPr>
            </w:pPr>
            <w:r>
              <w:rPr>
                <w:b/>
              </w:rPr>
              <w:t>6</w:t>
            </w:r>
          </w:p>
        </w:tc>
        <w:tc>
          <w:tcPr>
            <w:tcW w:w="1064" w:type="dxa"/>
          </w:tcPr>
          <w:p w:rsidR="000143B7" w:rsidRDefault="000143B7" w:rsidP="00017B7D">
            <w:pPr>
              <w:jc w:val="center"/>
              <w:rPr>
                <w:b/>
              </w:rPr>
            </w:pPr>
            <w:r>
              <w:rPr>
                <w:b/>
              </w:rPr>
              <w:t>7</w:t>
            </w:r>
          </w:p>
        </w:tc>
        <w:tc>
          <w:tcPr>
            <w:tcW w:w="1004" w:type="dxa"/>
          </w:tcPr>
          <w:p w:rsidR="000143B7" w:rsidRDefault="000143B7" w:rsidP="00017B7D">
            <w:pPr>
              <w:jc w:val="center"/>
              <w:rPr>
                <w:b/>
              </w:rPr>
            </w:pPr>
            <w:r>
              <w:rPr>
                <w:b/>
              </w:rPr>
              <w:t>8</w:t>
            </w:r>
          </w:p>
        </w:tc>
      </w:tr>
      <w:tr w:rsidR="000143B7" w:rsidTr="00017B7D">
        <w:tc>
          <w:tcPr>
            <w:tcW w:w="1907" w:type="dxa"/>
          </w:tcPr>
          <w:p w:rsidR="000143B7" w:rsidRDefault="000143B7" w:rsidP="00017B7D">
            <w:pPr>
              <w:jc w:val="center"/>
              <w:rPr>
                <w:b/>
              </w:rPr>
            </w:pPr>
            <w:r>
              <w:rPr>
                <w:b/>
              </w:rPr>
              <w:t>Đáp án</w:t>
            </w:r>
          </w:p>
        </w:tc>
        <w:tc>
          <w:tcPr>
            <w:tcW w:w="854" w:type="dxa"/>
          </w:tcPr>
          <w:p w:rsidR="000143B7" w:rsidRDefault="000143B7" w:rsidP="00017B7D">
            <w:pPr>
              <w:jc w:val="center"/>
              <w:rPr>
                <w:b/>
              </w:rPr>
            </w:pPr>
            <w:r>
              <w:rPr>
                <w:b/>
              </w:rPr>
              <w:t>B</w:t>
            </w:r>
          </w:p>
        </w:tc>
        <w:tc>
          <w:tcPr>
            <w:tcW w:w="824" w:type="dxa"/>
          </w:tcPr>
          <w:p w:rsidR="000143B7" w:rsidRDefault="000143B7" w:rsidP="00017B7D">
            <w:pPr>
              <w:jc w:val="center"/>
              <w:rPr>
                <w:b/>
              </w:rPr>
            </w:pPr>
            <w:r>
              <w:rPr>
                <w:b/>
              </w:rPr>
              <w:t>D</w:t>
            </w:r>
          </w:p>
        </w:tc>
        <w:tc>
          <w:tcPr>
            <w:tcW w:w="869" w:type="dxa"/>
          </w:tcPr>
          <w:p w:rsidR="000143B7" w:rsidRDefault="000143B7" w:rsidP="00017B7D">
            <w:pPr>
              <w:jc w:val="center"/>
              <w:rPr>
                <w:b/>
              </w:rPr>
            </w:pPr>
            <w:r>
              <w:rPr>
                <w:b/>
              </w:rPr>
              <w:t>D</w:t>
            </w:r>
          </w:p>
        </w:tc>
        <w:tc>
          <w:tcPr>
            <w:tcW w:w="779" w:type="dxa"/>
          </w:tcPr>
          <w:p w:rsidR="000143B7" w:rsidRDefault="000143B7" w:rsidP="00017B7D">
            <w:pPr>
              <w:jc w:val="center"/>
              <w:rPr>
                <w:b/>
              </w:rPr>
            </w:pPr>
            <w:r>
              <w:rPr>
                <w:b/>
              </w:rPr>
              <w:t>A</w:t>
            </w:r>
          </w:p>
        </w:tc>
        <w:tc>
          <w:tcPr>
            <w:tcW w:w="1079" w:type="dxa"/>
          </w:tcPr>
          <w:p w:rsidR="000143B7" w:rsidRDefault="000143B7" w:rsidP="00017B7D">
            <w:pPr>
              <w:jc w:val="center"/>
              <w:rPr>
                <w:b/>
              </w:rPr>
            </w:pPr>
            <w:r>
              <w:rPr>
                <w:b/>
              </w:rPr>
              <w:t>A</w:t>
            </w:r>
          </w:p>
        </w:tc>
        <w:tc>
          <w:tcPr>
            <w:tcW w:w="1034" w:type="dxa"/>
          </w:tcPr>
          <w:p w:rsidR="000143B7" w:rsidRDefault="000143B7" w:rsidP="00017B7D">
            <w:pPr>
              <w:jc w:val="center"/>
              <w:rPr>
                <w:b/>
              </w:rPr>
            </w:pPr>
            <w:r>
              <w:rPr>
                <w:b/>
              </w:rPr>
              <w:t>D</w:t>
            </w:r>
          </w:p>
        </w:tc>
        <w:tc>
          <w:tcPr>
            <w:tcW w:w="1064" w:type="dxa"/>
          </w:tcPr>
          <w:p w:rsidR="000143B7" w:rsidRDefault="000143B7" w:rsidP="00017B7D">
            <w:pPr>
              <w:jc w:val="center"/>
              <w:rPr>
                <w:b/>
              </w:rPr>
            </w:pPr>
            <w:r>
              <w:rPr>
                <w:b/>
              </w:rPr>
              <w:t>A</w:t>
            </w:r>
          </w:p>
        </w:tc>
        <w:tc>
          <w:tcPr>
            <w:tcW w:w="1004" w:type="dxa"/>
          </w:tcPr>
          <w:p w:rsidR="000143B7" w:rsidRDefault="000143B7" w:rsidP="00017B7D">
            <w:pPr>
              <w:jc w:val="center"/>
              <w:rPr>
                <w:b/>
              </w:rPr>
            </w:pPr>
            <w:r>
              <w:rPr>
                <w:b/>
              </w:rPr>
              <w:t>B</w:t>
            </w:r>
          </w:p>
        </w:tc>
      </w:tr>
      <w:tr w:rsidR="000143B7" w:rsidTr="00017B7D">
        <w:tc>
          <w:tcPr>
            <w:tcW w:w="1907" w:type="dxa"/>
          </w:tcPr>
          <w:p w:rsidR="000143B7" w:rsidRDefault="000143B7" w:rsidP="00017B7D">
            <w:pPr>
              <w:jc w:val="center"/>
              <w:rPr>
                <w:b/>
              </w:rPr>
            </w:pPr>
            <w:r>
              <w:rPr>
                <w:b/>
              </w:rPr>
              <w:t>Thang điểm</w:t>
            </w:r>
          </w:p>
        </w:tc>
        <w:tc>
          <w:tcPr>
            <w:tcW w:w="854" w:type="dxa"/>
          </w:tcPr>
          <w:p w:rsidR="000143B7" w:rsidRDefault="000143B7" w:rsidP="00017B7D">
            <w:pPr>
              <w:jc w:val="center"/>
              <w:rPr>
                <w:b/>
              </w:rPr>
            </w:pPr>
            <w:r>
              <w:rPr>
                <w:b/>
              </w:rPr>
              <w:t>0,5</w:t>
            </w:r>
          </w:p>
        </w:tc>
        <w:tc>
          <w:tcPr>
            <w:tcW w:w="824" w:type="dxa"/>
          </w:tcPr>
          <w:p w:rsidR="000143B7" w:rsidRDefault="000143B7" w:rsidP="00017B7D">
            <w:pPr>
              <w:jc w:val="center"/>
              <w:rPr>
                <w:b/>
              </w:rPr>
            </w:pPr>
            <w:r>
              <w:rPr>
                <w:b/>
              </w:rPr>
              <w:t>0,5</w:t>
            </w:r>
          </w:p>
        </w:tc>
        <w:tc>
          <w:tcPr>
            <w:tcW w:w="869" w:type="dxa"/>
          </w:tcPr>
          <w:p w:rsidR="000143B7" w:rsidRDefault="000143B7" w:rsidP="00017B7D">
            <w:pPr>
              <w:jc w:val="center"/>
              <w:rPr>
                <w:b/>
              </w:rPr>
            </w:pPr>
            <w:r>
              <w:rPr>
                <w:b/>
              </w:rPr>
              <w:t>0,5</w:t>
            </w:r>
          </w:p>
        </w:tc>
        <w:tc>
          <w:tcPr>
            <w:tcW w:w="779" w:type="dxa"/>
          </w:tcPr>
          <w:p w:rsidR="000143B7" w:rsidRDefault="000143B7" w:rsidP="00017B7D">
            <w:pPr>
              <w:jc w:val="center"/>
              <w:rPr>
                <w:b/>
              </w:rPr>
            </w:pPr>
            <w:r>
              <w:rPr>
                <w:b/>
              </w:rPr>
              <w:t>0,5</w:t>
            </w:r>
          </w:p>
        </w:tc>
        <w:tc>
          <w:tcPr>
            <w:tcW w:w="1079" w:type="dxa"/>
          </w:tcPr>
          <w:p w:rsidR="000143B7" w:rsidRDefault="000143B7" w:rsidP="00017B7D">
            <w:pPr>
              <w:jc w:val="center"/>
              <w:rPr>
                <w:b/>
              </w:rPr>
            </w:pPr>
            <w:r>
              <w:rPr>
                <w:b/>
              </w:rPr>
              <w:t>0,5</w:t>
            </w:r>
          </w:p>
        </w:tc>
        <w:tc>
          <w:tcPr>
            <w:tcW w:w="1034" w:type="dxa"/>
          </w:tcPr>
          <w:p w:rsidR="000143B7" w:rsidRDefault="000143B7" w:rsidP="00017B7D">
            <w:pPr>
              <w:jc w:val="center"/>
              <w:rPr>
                <w:b/>
              </w:rPr>
            </w:pPr>
            <w:r>
              <w:rPr>
                <w:b/>
              </w:rPr>
              <w:t>0,5</w:t>
            </w:r>
          </w:p>
        </w:tc>
        <w:tc>
          <w:tcPr>
            <w:tcW w:w="1064" w:type="dxa"/>
          </w:tcPr>
          <w:p w:rsidR="000143B7" w:rsidRDefault="000143B7" w:rsidP="00017B7D">
            <w:pPr>
              <w:jc w:val="center"/>
              <w:rPr>
                <w:b/>
              </w:rPr>
            </w:pPr>
            <w:r>
              <w:rPr>
                <w:b/>
              </w:rPr>
              <w:t>0,5</w:t>
            </w:r>
          </w:p>
        </w:tc>
        <w:tc>
          <w:tcPr>
            <w:tcW w:w="1004" w:type="dxa"/>
          </w:tcPr>
          <w:p w:rsidR="000143B7" w:rsidRDefault="000143B7" w:rsidP="00017B7D">
            <w:pPr>
              <w:jc w:val="center"/>
              <w:rPr>
                <w:b/>
              </w:rPr>
            </w:pPr>
            <w:r>
              <w:rPr>
                <w:b/>
              </w:rPr>
              <w:t>0,5</w:t>
            </w:r>
          </w:p>
        </w:tc>
      </w:tr>
    </w:tbl>
    <w:p w:rsidR="000143B7" w:rsidRDefault="000143B7" w:rsidP="000143B7">
      <w:r>
        <w:rPr>
          <w:b/>
          <w:i/>
          <w:lang w:val="nl-NL"/>
        </w:rPr>
        <w:t xml:space="preserve">B – </w:t>
      </w:r>
      <w:r>
        <w:rPr>
          <w:b/>
          <w:i/>
          <w:u w:val="single"/>
          <w:lang w:val="nl-NL"/>
        </w:rPr>
        <w:t>TỰ LUẬN</w:t>
      </w:r>
      <w:r>
        <w:rPr>
          <w:b/>
          <w:i/>
          <w:lang w:val="nl-NL"/>
        </w:rPr>
        <w:t xml:space="preserve"> (6  điểm) </w:t>
      </w:r>
    </w:p>
    <w:tbl>
      <w:tblPr>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893"/>
        <w:gridCol w:w="7736"/>
        <w:gridCol w:w="941"/>
      </w:tblGrid>
      <w:tr w:rsidR="000143B7" w:rsidTr="00017B7D">
        <w:tc>
          <w:tcPr>
            <w:tcW w:w="893" w:type="dxa"/>
            <w:tcBorders>
              <w:bottom w:val="dotted" w:sz="4" w:space="0" w:color="auto"/>
            </w:tcBorders>
          </w:tcPr>
          <w:p w:rsidR="000143B7" w:rsidRDefault="000143B7" w:rsidP="00017B7D">
            <w:pPr>
              <w:jc w:val="center"/>
              <w:rPr>
                <w:b/>
              </w:rPr>
            </w:pPr>
            <w:r>
              <w:rPr>
                <w:b/>
              </w:rPr>
              <w:t>Câu</w:t>
            </w:r>
          </w:p>
        </w:tc>
        <w:tc>
          <w:tcPr>
            <w:tcW w:w="7736" w:type="dxa"/>
            <w:tcBorders>
              <w:bottom w:val="single" w:sz="4" w:space="0" w:color="auto"/>
            </w:tcBorders>
          </w:tcPr>
          <w:p w:rsidR="000143B7" w:rsidRDefault="000143B7" w:rsidP="00017B7D">
            <w:pPr>
              <w:jc w:val="center"/>
              <w:rPr>
                <w:b/>
              </w:rPr>
            </w:pPr>
            <w:r>
              <w:rPr>
                <w:b/>
              </w:rPr>
              <w:t>Đáp án</w:t>
            </w:r>
          </w:p>
        </w:tc>
        <w:tc>
          <w:tcPr>
            <w:tcW w:w="941" w:type="dxa"/>
            <w:tcBorders>
              <w:bottom w:val="single" w:sz="4" w:space="0" w:color="auto"/>
            </w:tcBorders>
          </w:tcPr>
          <w:p w:rsidR="000143B7" w:rsidRDefault="000143B7" w:rsidP="00017B7D">
            <w:pPr>
              <w:jc w:val="center"/>
              <w:rPr>
                <w:b/>
              </w:rPr>
            </w:pPr>
            <w:r>
              <w:rPr>
                <w:b/>
              </w:rPr>
              <w:t>Điểm</w:t>
            </w:r>
          </w:p>
        </w:tc>
      </w:tr>
      <w:tr w:rsidR="000143B7" w:rsidTr="00017B7D">
        <w:tc>
          <w:tcPr>
            <w:tcW w:w="893" w:type="dxa"/>
            <w:vMerge w:val="restart"/>
            <w:tcBorders>
              <w:top w:val="single" w:sz="4" w:space="0" w:color="auto"/>
              <w:right w:val="single" w:sz="4" w:space="0" w:color="auto"/>
            </w:tcBorders>
          </w:tcPr>
          <w:p w:rsidR="000143B7" w:rsidRDefault="000143B7" w:rsidP="00017B7D">
            <w:pPr>
              <w:jc w:val="center"/>
              <w:rPr>
                <w:b/>
                <w:lang w:val="en-US" w:eastAsia="en-US"/>
              </w:rPr>
            </w:pPr>
            <w:r>
              <w:rPr>
                <w:b/>
                <w:lang w:eastAsia="en-US"/>
              </w:rPr>
              <w:t>1</w:t>
            </w:r>
            <w:r>
              <w:rPr>
                <w:b/>
                <w:lang w:val="en-US" w:eastAsia="en-US"/>
              </w:rPr>
              <w:t xml:space="preserve"> </w:t>
            </w:r>
          </w:p>
          <w:p w:rsidR="000143B7" w:rsidRDefault="000143B7" w:rsidP="00017B7D">
            <w:pPr>
              <w:jc w:val="center"/>
              <w:rPr>
                <w:lang w:val="en-US" w:eastAsia="en-US"/>
              </w:rPr>
            </w:pPr>
            <w:r>
              <w:rPr>
                <w:noProof/>
              </w:rPr>
              <mc:AlternateContent>
                <mc:Choice Requires="wps">
                  <w:drawing>
                    <wp:anchor distT="0" distB="0" distL="114300" distR="114300" simplePos="0" relativeHeight="251662336" behindDoc="0" locked="0" layoutInCell="1" allowOverlap="1">
                      <wp:simplePos x="0" y="0"/>
                      <wp:positionH relativeFrom="column">
                        <wp:posOffset>492760</wp:posOffset>
                      </wp:positionH>
                      <wp:positionV relativeFrom="paragraph">
                        <wp:posOffset>681355</wp:posOffset>
                      </wp:positionV>
                      <wp:extent cx="1676400" cy="635"/>
                      <wp:effectExtent l="11430" t="6985" r="7620" b="114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635"/>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5498C"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pt,53.65pt" to="170.8pt,5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"/>
                  </w:pict>
                </mc:Fallback>
              </mc:AlternateContent>
            </w:r>
            <w:r>
              <w:rPr>
                <w:lang w:val="en-US" w:eastAsia="en-US"/>
              </w:rPr>
              <w:t>(2đ)</w:t>
            </w:r>
          </w:p>
        </w:tc>
        <w:tc>
          <w:tcPr>
            <w:tcW w:w="7736" w:type="dxa"/>
            <w:tcBorders>
              <w:top w:val="single" w:sz="4" w:space="0" w:color="auto"/>
              <w:left w:val="single" w:sz="4" w:space="0" w:color="auto"/>
              <w:bottom w:val="dotted" w:sz="4" w:space="0" w:color="auto"/>
            </w:tcBorders>
          </w:tcPr>
          <w:p w:rsidR="000143B7" w:rsidRDefault="000143B7" w:rsidP="00017B7D">
            <w:pPr>
              <w:rPr>
                <w:b/>
              </w:rPr>
            </w:pPr>
            <w:r>
              <w:rPr>
                <w:b/>
              </w:rPr>
              <w:t>Tóm tắt:</w:t>
            </w:r>
          </w:p>
          <w:p w:rsidR="000143B7" w:rsidRDefault="000143B7" w:rsidP="00017B7D">
            <w:r>
              <w:t>R</w:t>
            </w:r>
            <w:r>
              <w:rPr>
                <w:vertAlign w:val="subscript"/>
              </w:rPr>
              <w:t xml:space="preserve">1 </w:t>
            </w:r>
            <w:r>
              <w:t>= 5Ω;  R</w:t>
            </w:r>
            <w:r>
              <w:rPr>
                <w:vertAlign w:val="subscript"/>
              </w:rPr>
              <w:t>2</w:t>
            </w:r>
            <w:r>
              <w:t xml:space="preserve"> = 15Ω; U</w:t>
            </w:r>
            <w:r>
              <w:rPr>
                <w:vertAlign w:val="subscript"/>
              </w:rPr>
              <w:t>2</w:t>
            </w:r>
            <w:r>
              <w:t xml:space="preserve"> = 3V; </w:t>
            </w:r>
            <w:r>
              <w:rPr>
                <w:lang w:val="fr-FR"/>
              </w:rPr>
              <w:t>t</w:t>
            </w:r>
            <w:r>
              <w:rPr>
                <w:vertAlign w:val="subscript"/>
                <w:lang w:val="fr-FR"/>
              </w:rPr>
              <w:t>2</w:t>
            </w:r>
            <w:r>
              <w:rPr>
                <w:vertAlign w:val="subscript"/>
              </w:rPr>
              <w:t xml:space="preserve"> </w:t>
            </w:r>
            <w:r>
              <w:rPr>
                <w:lang w:val="fr-FR"/>
              </w:rPr>
              <w:t xml:space="preserve">= </w:t>
            </w:r>
            <w:r>
              <w:t>2s</w:t>
            </w:r>
          </w:p>
          <w:p w:rsidR="000143B7" w:rsidRDefault="000143B7" w:rsidP="00017B7D">
            <w:pPr>
              <w:numPr>
                <w:ilvl w:val="0"/>
                <w:numId w:val="4"/>
              </w:numPr>
            </w:pPr>
            <w:r>
              <w:t>R</w:t>
            </w:r>
            <w:r>
              <w:rPr>
                <w:vertAlign w:val="subscript"/>
              </w:rPr>
              <w:t>AB</w:t>
            </w:r>
            <w:r>
              <w:t xml:space="preserve"> =?;  I</w:t>
            </w:r>
            <w:r>
              <w:rPr>
                <w:vertAlign w:val="subscript"/>
              </w:rPr>
              <w:t>2</w:t>
            </w:r>
            <w:r>
              <w:t xml:space="preserve"> =?</w:t>
            </w:r>
          </w:p>
          <w:p w:rsidR="000143B7" w:rsidRDefault="000143B7" w:rsidP="00017B7D">
            <w:pPr>
              <w:numPr>
                <w:ilvl w:val="0"/>
                <w:numId w:val="4"/>
              </w:numPr>
              <w:rPr>
                <w:lang w:val="fr-FR"/>
              </w:rPr>
            </w:pPr>
            <w:r>
              <w:t>U</w:t>
            </w:r>
            <w:r>
              <w:rPr>
                <w:vertAlign w:val="subscript"/>
              </w:rPr>
              <w:t>AB</w:t>
            </w:r>
            <w:r>
              <w:t xml:space="preserve"> =?; U</w:t>
            </w:r>
            <w:r>
              <w:rPr>
                <w:vertAlign w:val="subscript"/>
              </w:rPr>
              <w:t>1</w:t>
            </w:r>
            <w:r>
              <w:t>=?</w:t>
            </w:r>
          </w:p>
        </w:tc>
        <w:tc>
          <w:tcPr>
            <w:tcW w:w="941" w:type="dxa"/>
            <w:tcBorders>
              <w:top w:val="single" w:sz="4" w:space="0" w:color="auto"/>
              <w:bottom w:val="dotted" w:sz="4" w:space="0" w:color="auto"/>
              <w:right w:val="single" w:sz="4" w:space="0" w:color="auto"/>
            </w:tcBorders>
          </w:tcPr>
          <w:p w:rsidR="000143B7" w:rsidRDefault="000143B7" w:rsidP="00017B7D">
            <w:pPr>
              <w:jc w:val="center"/>
              <w:rPr>
                <w:lang w:val="fr-FR"/>
              </w:rPr>
            </w:pPr>
            <w:r>
              <w:rPr>
                <w:lang w:val="fr-FR"/>
              </w:rPr>
              <w:t>0,5</w:t>
            </w:r>
          </w:p>
        </w:tc>
      </w:tr>
      <w:tr w:rsidR="000143B7" w:rsidTr="00017B7D">
        <w:tc>
          <w:tcPr>
            <w:tcW w:w="893" w:type="dxa"/>
            <w:vMerge/>
            <w:tcBorders>
              <w:right w:val="single" w:sz="4" w:space="0" w:color="auto"/>
            </w:tcBorders>
          </w:tcPr>
          <w:p w:rsidR="000143B7" w:rsidRDefault="000143B7" w:rsidP="00017B7D">
            <w:pPr>
              <w:jc w:val="center"/>
              <w:rPr>
                <w:lang w:val="en-US" w:eastAsia="en-US"/>
              </w:rPr>
            </w:pPr>
          </w:p>
        </w:tc>
        <w:tc>
          <w:tcPr>
            <w:tcW w:w="7736" w:type="dxa"/>
            <w:tcBorders>
              <w:top w:val="dotted" w:sz="4" w:space="0" w:color="auto"/>
              <w:left w:val="single" w:sz="4" w:space="0" w:color="auto"/>
              <w:bottom w:val="dotted" w:sz="4" w:space="0" w:color="auto"/>
            </w:tcBorders>
          </w:tcPr>
          <w:p w:rsidR="000143B7" w:rsidRDefault="000143B7" w:rsidP="00017B7D">
            <w:pPr>
              <w:jc w:val="center"/>
              <w:rPr>
                <w:b/>
                <w:bCs/>
                <w:i/>
                <w:iCs/>
                <w:u w:val="single"/>
              </w:rPr>
            </w:pPr>
            <w:r>
              <w:rPr>
                <w:b/>
                <w:bCs/>
                <w:i/>
                <w:iCs/>
                <w:u w:val="single"/>
              </w:rPr>
              <w:t>Giải:</w:t>
            </w:r>
          </w:p>
          <w:p w:rsidR="000143B7" w:rsidRDefault="000143B7" w:rsidP="00017B7D">
            <w:pPr>
              <w:numPr>
                <w:ilvl w:val="0"/>
                <w:numId w:val="5"/>
              </w:numPr>
              <w:jc w:val="both"/>
            </w:pPr>
            <w:r>
              <w:t xml:space="preserve"> Vì R</w:t>
            </w:r>
            <w:r>
              <w:rPr>
                <w:vertAlign w:val="subscript"/>
              </w:rPr>
              <w:t>2</w:t>
            </w:r>
            <w:r>
              <w:t xml:space="preserve"> nt R</w:t>
            </w:r>
            <w:r>
              <w:rPr>
                <w:vertAlign w:val="subscript"/>
              </w:rPr>
              <w:t>2</w:t>
            </w:r>
            <w:r>
              <w:t xml:space="preserve"> nên:</w:t>
            </w:r>
          </w:p>
          <w:p w:rsidR="000143B7" w:rsidRDefault="000143B7" w:rsidP="00017B7D">
            <w:pPr>
              <w:jc w:val="both"/>
            </w:pPr>
            <w:r>
              <w:t xml:space="preserve"> R</w:t>
            </w:r>
            <w:r>
              <w:rPr>
                <w:vertAlign w:val="subscript"/>
              </w:rPr>
              <w:t>AB</w:t>
            </w:r>
            <w:r>
              <w:t xml:space="preserve"> = R</w:t>
            </w:r>
            <w:r>
              <w:rPr>
                <w:vertAlign w:val="subscript"/>
              </w:rPr>
              <w:t>1</w:t>
            </w:r>
            <w:r>
              <w:t xml:space="preserve"> + R</w:t>
            </w:r>
            <w:r>
              <w:rPr>
                <w:vertAlign w:val="subscript"/>
              </w:rPr>
              <w:t>2</w:t>
            </w:r>
            <w:r>
              <w:t xml:space="preserve"> = 5 + 15 = 20Ω</w:t>
            </w:r>
          </w:p>
          <w:p w:rsidR="000143B7" w:rsidRDefault="000143B7" w:rsidP="00017B7D">
            <w:pPr>
              <w:jc w:val="both"/>
            </w:pPr>
            <w:r>
              <w:t xml:space="preserve">      Và I</w:t>
            </w:r>
            <w:r>
              <w:rPr>
                <w:vertAlign w:val="subscript"/>
              </w:rPr>
              <w:t>2</w:t>
            </w:r>
            <w:r>
              <w:rPr>
                <w:position w:val="-30"/>
                <w:vertAlign w:val="subscript"/>
              </w:rPr>
              <w:object w:dxaOrig="2301" w:dyaOrig="680">
                <v:shape id="_x0000_i1037" type="#_x0000_t75" style="width:114.75pt;height:33.75pt;mso-wrap-style:square;mso-position-horizontal-relative:page;mso-position-vertical-relative:page" o:ole="">
                  <v:imagedata r:id="rId31" o:title=""/>
                </v:shape>
                <o:OLEObject Type="Embed" ProgID="Equation.3" ShapeID="_x0000_i1037" DrawAspect="Content" ObjectID="_1630845504" r:id="rId32"/>
              </w:object>
            </w:r>
          </w:p>
        </w:tc>
        <w:tc>
          <w:tcPr>
            <w:tcW w:w="941" w:type="dxa"/>
            <w:tcBorders>
              <w:top w:val="dotted" w:sz="4" w:space="0" w:color="auto"/>
              <w:bottom w:val="dotted" w:sz="4" w:space="0" w:color="auto"/>
              <w:right w:val="single" w:sz="4" w:space="0" w:color="auto"/>
            </w:tcBorders>
          </w:tcPr>
          <w:p w:rsidR="000143B7" w:rsidRDefault="000143B7" w:rsidP="00017B7D">
            <w:pPr>
              <w:jc w:val="center"/>
            </w:pPr>
          </w:p>
          <w:p w:rsidR="000143B7" w:rsidRDefault="000143B7" w:rsidP="00017B7D">
            <w:pPr>
              <w:jc w:val="center"/>
            </w:pPr>
            <w:r>
              <w:t>0,25</w:t>
            </w:r>
          </w:p>
          <w:p w:rsidR="000143B7" w:rsidRDefault="000143B7" w:rsidP="00017B7D">
            <w:pPr>
              <w:jc w:val="center"/>
            </w:pPr>
          </w:p>
          <w:p w:rsidR="000143B7" w:rsidRDefault="000143B7" w:rsidP="00017B7D">
            <w:pPr>
              <w:jc w:val="center"/>
            </w:pPr>
            <w:r>
              <w:t>0,25</w:t>
            </w:r>
          </w:p>
          <w:p w:rsidR="000143B7" w:rsidRDefault="000143B7" w:rsidP="00017B7D">
            <w:pPr>
              <w:jc w:val="center"/>
            </w:pPr>
            <w:r>
              <w:t>0,25</w:t>
            </w:r>
          </w:p>
        </w:tc>
      </w:tr>
      <w:tr w:rsidR="000143B7" w:rsidTr="00017B7D">
        <w:tc>
          <w:tcPr>
            <w:tcW w:w="893" w:type="dxa"/>
            <w:vMerge/>
            <w:tcBorders>
              <w:bottom w:val="nil"/>
              <w:right w:val="single" w:sz="4" w:space="0" w:color="auto"/>
            </w:tcBorders>
          </w:tcPr>
          <w:p w:rsidR="000143B7" w:rsidRDefault="000143B7" w:rsidP="00017B7D">
            <w:pPr>
              <w:jc w:val="center"/>
              <w:rPr>
                <w:lang w:val="en-US" w:eastAsia="en-US"/>
              </w:rPr>
            </w:pPr>
          </w:p>
        </w:tc>
        <w:tc>
          <w:tcPr>
            <w:tcW w:w="7736" w:type="dxa"/>
            <w:tcBorders>
              <w:top w:val="dotted" w:sz="4" w:space="0" w:color="auto"/>
              <w:left w:val="single" w:sz="4" w:space="0" w:color="auto"/>
              <w:bottom w:val="single" w:sz="4" w:space="0" w:color="auto"/>
            </w:tcBorders>
          </w:tcPr>
          <w:p w:rsidR="000143B7" w:rsidRDefault="000143B7" w:rsidP="00017B7D">
            <w:pPr>
              <w:jc w:val="both"/>
            </w:pPr>
            <w:r>
              <w:t>b) Vì R</w:t>
            </w:r>
            <w:r>
              <w:rPr>
                <w:vertAlign w:val="subscript"/>
              </w:rPr>
              <w:t>1</w:t>
            </w:r>
            <w:r>
              <w:t xml:space="preserve"> nt R</w:t>
            </w:r>
            <w:r>
              <w:rPr>
                <w:vertAlign w:val="subscript"/>
              </w:rPr>
              <w:t>2</w:t>
            </w:r>
            <w:r>
              <w:t xml:space="preserve"> nên: I</w:t>
            </w:r>
            <w:r>
              <w:rPr>
                <w:vertAlign w:val="subscript"/>
              </w:rPr>
              <w:t>1</w:t>
            </w:r>
            <w:r>
              <w:t xml:space="preserve"> = I</w:t>
            </w:r>
            <w:r>
              <w:rPr>
                <w:vertAlign w:val="subscript"/>
              </w:rPr>
              <w:t xml:space="preserve">2 </w:t>
            </w:r>
            <w:r>
              <w:t>=I</w:t>
            </w:r>
            <w:r>
              <w:rPr>
                <w:vertAlign w:val="subscript"/>
              </w:rPr>
              <w:t>AB</w:t>
            </w:r>
            <w:r>
              <w:t>= 0,2A</w:t>
            </w:r>
          </w:p>
          <w:p w:rsidR="000143B7" w:rsidRDefault="000143B7" w:rsidP="00017B7D">
            <w:pPr>
              <w:ind w:firstLineChars="200" w:firstLine="480"/>
              <w:jc w:val="both"/>
            </w:pPr>
            <w:r>
              <w:t>U</w:t>
            </w:r>
            <w:r>
              <w:rPr>
                <w:vertAlign w:val="subscript"/>
              </w:rPr>
              <w:t>AB</w:t>
            </w:r>
            <w:r>
              <w:t xml:space="preserve"> =I</w:t>
            </w:r>
            <w:r>
              <w:rPr>
                <w:vertAlign w:val="subscript"/>
              </w:rPr>
              <w:t>AB</w:t>
            </w:r>
            <w:r>
              <w:t>.R</w:t>
            </w:r>
            <w:r>
              <w:rPr>
                <w:vertAlign w:val="subscript"/>
              </w:rPr>
              <w:t xml:space="preserve">AB </w:t>
            </w:r>
            <w:r>
              <w:t>= 0,2.20 = 4V</w:t>
            </w:r>
          </w:p>
          <w:p w:rsidR="000143B7" w:rsidRDefault="000143B7" w:rsidP="00017B7D">
            <w:pPr>
              <w:ind w:firstLineChars="200" w:firstLine="480"/>
              <w:jc w:val="both"/>
            </w:pPr>
            <w:r>
              <w:t>U</w:t>
            </w:r>
            <w:r>
              <w:rPr>
                <w:vertAlign w:val="subscript"/>
              </w:rPr>
              <w:t>1</w:t>
            </w:r>
            <w:r>
              <w:t>= I</w:t>
            </w:r>
            <w:r>
              <w:rPr>
                <w:vertAlign w:val="subscript"/>
              </w:rPr>
              <w:t>1</w:t>
            </w:r>
            <w:r>
              <w:t>.R</w:t>
            </w:r>
            <w:r>
              <w:rPr>
                <w:vertAlign w:val="subscript"/>
              </w:rPr>
              <w:t>1</w:t>
            </w:r>
            <w:r>
              <w:t xml:space="preserve"> = 0,2.5 = 1V</w:t>
            </w:r>
          </w:p>
        </w:tc>
        <w:tc>
          <w:tcPr>
            <w:tcW w:w="941" w:type="dxa"/>
            <w:tcBorders>
              <w:top w:val="dotted" w:sz="4" w:space="0" w:color="auto"/>
              <w:bottom w:val="single" w:sz="4" w:space="0" w:color="auto"/>
              <w:right w:val="single" w:sz="4" w:space="0" w:color="auto"/>
            </w:tcBorders>
          </w:tcPr>
          <w:p w:rsidR="000143B7" w:rsidRDefault="000143B7" w:rsidP="00017B7D">
            <w:pPr>
              <w:jc w:val="center"/>
            </w:pPr>
            <w:r>
              <w:t>0,25</w:t>
            </w:r>
          </w:p>
          <w:p w:rsidR="000143B7" w:rsidRDefault="000143B7" w:rsidP="00017B7D">
            <w:pPr>
              <w:jc w:val="center"/>
            </w:pPr>
            <w:r>
              <w:t>0,25</w:t>
            </w:r>
          </w:p>
          <w:p w:rsidR="000143B7" w:rsidRDefault="000143B7" w:rsidP="00017B7D">
            <w:pPr>
              <w:jc w:val="center"/>
            </w:pPr>
            <w:r>
              <w:t>0,25</w:t>
            </w:r>
          </w:p>
        </w:tc>
      </w:tr>
      <w:tr w:rsidR="000143B7" w:rsidTr="00017B7D">
        <w:tc>
          <w:tcPr>
            <w:tcW w:w="893" w:type="dxa"/>
            <w:vMerge w:val="restart"/>
            <w:tcBorders>
              <w:top w:val="single" w:sz="4" w:space="0" w:color="auto"/>
              <w:right w:val="single" w:sz="4" w:space="0" w:color="auto"/>
            </w:tcBorders>
          </w:tcPr>
          <w:p w:rsidR="000143B7" w:rsidRDefault="000143B7" w:rsidP="00017B7D">
            <w:pPr>
              <w:jc w:val="center"/>
              <w:rPr>
                <w:b/>
                <w:lang w:eastAsia="en-US"/>
              </w:rPr>
            </w:pPr>
            <w:r>
              <w:rPr>
                <w:b/>
                <w:lang w:eastAsia="en-US"/>
              </w:rPr>
              <w:t>2</w:t>
            </w:r>
          </w:p>
          <w:p w:rsidR="000143B7" w:rsidRDefault="000143B7" w:rsidP="00017B7D">
            <w:pPr>
              <w:jc w:val="center"/>
              <w:rPr>
                <w:lang w:val="en-US" w:eastAsia="en-US"/>
              </w:rPr>
            </w:pPr>
            <w:r>
              <w:rPr>
                <w:lang w:val="en-US" w:eastAsia="en-US"/>
              </w:rPr>
              <w:t>(2đ)</w:t>
            </w:r>
          </w:p>
        </w:tc>
        <w:tc>
          <w:tcPr>
            <w:tcW w:w="7736" w:type="dxa"/>
            <w:tcBorders>
              <w:top w:val="single" w:sz="4" w:space="0" w:color="auto"/>
              <w:left w:val="single" w:sz="4" w:space="0" w:color="auto"/>
              <w:bottom w:val="dotted" w:sz="4" w:space="0" w:color="auto"/>
              <w:right w:val="single" w:sz="4" w:space="0" w:color="auto"/>
            </w:tcBorders>
          </w:tcPr>
          <w:p w:rsidR="000143B7" w:rsidRDefault="000143B7" w:rsidP="00017B7D">
            <w:pPr>
              <w:rPr>
                <w:bCs/>
              </w:rPr>
            </w:pPr>
            <w:r>
              <w:rPr>
                <w:bCs/>
                <w:lang w:val="fr-FR"/>
              </w:rPr>
              <w:t xml:space="preserve"> </w:t>
            </w:r>
            <w:r>
              <w:rPr>
                <w:bCs/>
              </w:rPr>
              <w:t>A = 60kWh; t = 5.30 = 150h</w:t>
            </w:r>
          </w:p>
          <w:p w:rsidR="000143B7" w:rsidRDefault="000143B7" w:rsidP="00017B7D">
            <w:pPr>
              <w:rPr>
                <w:bCs/>
              </w:rPr>
            </w:pPr>
            <w:r>
              <w:rPr>
                <w:bCs/>
              </w:rPr>
              <w:t xml:space="preserve">a) </w:t>
            </w:r>
          </w:p>
          <w:p w:rsidR="000143B7" w:rsidRDefault="000143B7" w:rsidP="00017B7D">
            <w:pPr>
              <w:rPr>
                <w:bCs/>
              </w:rPr>
            </w:pPr>
            <w:r>
              <w:rPr>
                <w:bCs/>
              </w:rPr>
              <w:t xml:space="preserve">b) T = 1750 đồng </w:t>
            </w:r>
          </w:p>
          <w:p w:rsidR="000143B7" w:rsidRDefault="000143B7" w:rsidP="00017B7D">
            <w:pPr>
              <w:rPr>
                <w:bCs/>
                <w:lang w:val="en-US" w:eastAsia="en-US"/>
              </w:rPr>
            </w:pPr>
            <w:r>
              <w:rPr>
                <w:bCs/>
                <w:noProof/>
              </w:rPr>
              <mc:AlternateContent>
                <mc:Choice Requires="wps">
                  <w:drawing>
                    <wp:anchor distT="0" distB="0" distL="114300" distR="114300" simplePos="0" relativeHeight="251663360" behindDoc="0" locked="0" layoutInCell="1" allowOverlap="1">
                      <wp:simplePos x="0" y="0"/>
                      <wp:positionH relativeFrom="column">
                        <wp:posOffset>-33655</wp:posOffset>
                      </wp:positionH>
                      <wp:positionV relativeFrom="paragraph">
                        <wp:posOffset>132715</wp:posOffset>
                      </wp:positionV>
                      <wp:extent cx="1676400" cy="0"/>
                      <wp:effectExtent l="13970" t="9525" r="5080"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51194"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pt,10.45pt" to="129.3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"/>
                  </w:pict>
                </mc:Fallback>
              </mc:AlternateContent>
            </w:r>
          </w:p>
          <w:p w:rsidR="000143B7" w:rsidRDefault="000143B7" w:rsidP="00017B7D">
            <w:pPr>
              <w:numPr>
                <w:ilvl w:val="0"/>
                <w:numId w:val="6"/>
              </w:numPr>
              <w:rPr>
                <w:bCs/>
                <w:lang w:eastAsia="en-US"/>
              </w:rPr>
            </w:pPr>
            <w:r>
              <w:rPr>
                <w:bCs/>
                <w:lang w:eastAsia="en-US"/>
              </w:rPr>
              <w:t>p = ?</w:t>
            </w:r>
          </w:p>
          <w:p w:rsidR="000143B7" w:rsidRDefault="000143B7" w:rsidP="00017B7D">
            <w:pPr>
              <w:numPr>
                <w:ilvl w:val="0"/>
                <w:numId w:val="6"/>
              </w:numPr>
              <w:rPr>
                <w:bCs/>
                <w:lang w:eastAsia="en-US"/>
              </w:rPr>
            </w:pPr>
            <w:r>
              <w:rPr>
                <w:bCs/>
                <w:lang w:eastAsia="en-US"/>
              </w:rPr>
              <w:t>Số tiền ?</w:t>
            </w:r>
          </w:p>
        </w:tc>
        <w:tc>
          <w:tcPr>
            <w:tcW w:w="941" w:type="dxa"/>
            <w:tcBorders>
              <w:top w:val="single" w:sz="4" w:space="0" w:color="auto"/>
              <w:left w:val="single" w:sz="4" w:space="0" w:color="auto"/>
              <w:bottom w:val="dotted" w:sz="4" w:space="0" w:color="auto"/>
              <w:right w:val="single" w:sz="4" w:space="0" w:color="auto"/>
            </w:tcBorders>
          </w:tcPr>
          <w:p w:rsidR="000143B7" w:rsidRDefault="000143B7" w:rsidP="00017B7D">
            <w:r>
              <w:t xml:space="preserve">   0,5</w:t>
            </w:r>
          </w:p>
          <w:p w:rsidR="000143B7" w:rsidRDefault="000143B7" w:rsidP="00017B7D">
            <w:pPr>
              <w:jc w:val="center"/>
            </w:pPr>
          </w:p>
        </w:tc>
      </w:tr>
      <w:tr w:rsidR="000143B7" w:rsidTr="00017B7D">
        <w:tc>
          <w:tcPr>
            <w:tcW w:w="893" w:type="dxa"/>
            <w:vMerge/>
            <w:tcBorders>
              <w:bottom w:val="nil"/>
              <w:right w:val="single" w:sz="4" w:space="0" w:color="auto"/>
            </w:tcBorders>
          </w:tcPr>
          <w:p w:rsidR="000143B7" w:rsidRDefault="000143B7" w:rsidP="00017B7D">
            <w:pPr>
              <w:jc w:val="center"/>
              <w:rPr>
                <w:b/>
                <w:lang w:val="en-US" w:eastAsia="en-US"/>
              </w:rPr>
            </w:pPr>
          </w:p>
        </w:tc>
        <w:tc>
          <w:tcPr>
            <w:tcW w:w="7736" w:type="dxa"/>
            <w:tcBorders>
              <w:top w:val="dotted" w:sz="4" w:space="0" w:color="auto"/>
              <w:left w:val="single" w:sz="4" w:space="0" w:color="auto"/>
              <w:bottom w:val="single" w:sz="4" w:space="0" w:color="auto"/>
              <w:right w:val="single" w:sz="4" w:space="0" w:color="auto"/>
            </w:tcBorders>
          </w:tcPr>
          <w:p w:rsidR="000143B7" w:rsidRDefault="000143B7" w:rsidP="00017B7D">
            <w:pPr>
              <w:jc w:val="center"/>
              <w:rPr>
                <w:bCs/>
                <w:i/>
                <w:iCs/>
                <w:u w:val="single"/>
              </w:rPr>
            </w:pPr>
            <w:r>
              <w:rPr>
                <w:bCs/>
                <w:i/>
                <w:iCs/>
                <w:u w:val="single"/>
              </w:rPr>
              <w:t>Giải:</w:t>
            </w:r>
          </w:p>
          <w:p w:rsidR="000143B7" w:rsidRDefault="000143B7" w:rsidP="00017B7D">
            <w:pPr>
              <w:numPr>
                <w:ilvl w:val="0"/>
                <w:numId w:val="7"/>
              </w:numPr>
              <w:rPr>
                <w:bCs/>
              </w:rPr>
            </w:pPr>
            <w:r>
              <w:rPr>
                <w:bCs/>
              </w:rPr>
              <w:t>A = p.t suy ra p</w:t>
            </w:r>
            <w:r>
              <w:rPr>
                <w:bCs/>
                <w:position w:val="-30"/>
              </w:rPr>
              <w:object w:dxaOrig="2460" w:dyaOrig="680">
                <v:shape id="_x0000_i1038" type="#_x0000_t75" style="width:123pt;height:33.75pt;mso-wrap-style:square;mso-position-horizontal-relative:page;mso-position-vertical-relative:page" o:ole="">
                  <v:imagedata r:id="rId33" o:title=""/>
                </v:shape>
                <o:OLEObject Type="Embed" ProgID="Equation.3" ShapeID="_x0000_i1038" DrawAspect="Content" ObjectID="_1630845505" r:id="rId34"/>
              </w:object>
            </w:r>
          </w:p>
          <w:p w:rsidR="000143B7" w:rsidRDefault="000143B7" w:rsidP="00017B7D">
            <w:pPr>
              <w:numPr>
                <w:ilvl w:val="0"/>
                <w:numId w:val="7"/>
              </w:numPr>
              <w:rPr>
                <w:bCs/>
              </w:rPr>
            </w:pPr>
            <w:r>
              <w:rPr>
                <w:bCs/>
              </w:rPr>
              <w:t xml:space="preserve">Số tiền phải trả là: 60.1750 = 105 000 đồng. </w:t>
            </w:r>
          </w:p>
        </w:tc>
        <w:tc>
          <w:tcPr>
            <w:tcW w:w="941" w:type="dxa"/>
            <w:tcBorders>
              <w:top w:val="dotted" w:sz="4" w:space="0" w:color="auto"/>
              <w:left w:val="single" w:sz="4" w:space="0" w:color="auto"/>
              <w:bottom w:val="single" w:sz="4" w:space="0" w:color="auto"/>
              <w:right w:val="single" w:sz="4" w:space="0" w:color="auto"/>
            </w:tcBorders>
          </w:tcPr>
          <w:p w:rsidR="000143B7" w:rsidRDefault="000143B7" w:rsidP="00017B7D">
            <w:pPr>
              <w:jc w:val="both"/>
            </w:pPr>
          </w:p>
          <w:p w:rsidR="000143B7" w:rsidRDefault="000143B7" w:rsidP="00017B7D">
            <w:pPr>
              <w:jc w:val="both"/>
            </w:pPr>
            <w:r>
              <w:t xml:space="preserve">0,75 </w:t>
            </w:r>
          </w:p>
          <w:p w:rsidR="000143B7" w:rsidRDefault="000143B7" w:rsidP="00017B7D">
            <w:pPr>
              <w:jc w:val="both"/>
            </w:pPr>
          </w:p>
          <w:p w:rsidR="000143B7" w:rsidRDefault="000143B7" w:rsidP="00017B7D">
            <w:pPr>
              <w:jc w:val="both"/>
            </w:pPr>
            <w:r>
              <w:t>0,75</w:t>
            </w:r>
          </w:p>
        </w:tc>
      </w:tr>
      <w:tr w:rsidR="000143B7" w:rsidTr="00017B7D">
        <w:tc>
          <w:tcPr>
            <w:tcW w:w="893" w:type="dxa"/>
            <w:vMerge w:val="restart"/>
            <w:tcBorders>
              <w:top w:val="nil"/>
              <w:right w:val="single" w:sz="4" w:space="0" w:color="auto"/>
            </w:tcBorders>
          </w:tcPr>
          <w:p w:rsidR="000143B7" w:rsidRDefault="000143B7" w:rsidP="00017B7D">
            <w:pPr>
              <w:jc w:val="center"/>
              <w:rPr>
                <w:b/>
                <w:lang w:eastAsia="en-US"/>
              </w:rPr>
            </w:pPr>
            <w:r>
              <w:rPr>
                <w:b/>
                <w:lang w:eastAsia="en-US"/>
              </w:rPr>
              <w:t xml:space="preserve">3 </w:t>
            </w:r>
          </w:p>
          <w:p w:rsidR="000143B7" w:rsidRDefault="000143B7" w:rsidP="00017B7D">
            <w:pPr>
              <w:jc w:val="center"/>
              <w:rPr>
                <w:b/>
                <w:lang w:eastAsia="en-US"/>
              </w:rPr>
            </w:pPr>
            <w:r>
              <w:rPr>
                <w:b/>
                <w:lang w:eastAsia="en-US"/>
              </w:rPr>
              <w:t>(2đ)</w:t>
            </w:r>
          </w:p>
        </w:tc>
        <w:tc>
          <w:tcPr>
            <w:tcW w:w="7736" w:type="dxa"/>
            <w:tcBorders>
              <w:top w:val="single" w:sz="4" w:space="0" w:color="auto"/>
              <w:left w:val="single" w:sz="4" w:space="0" w:color="auto"/>
              <w:bottom w:val="dotted" w:sz="4" w:space="0" w:color="auto"/>
              <w:right w:val="single" w:sz="4" w:space="0" w:color="auto"/>
            </w:tcBorders>
          </w:tcPr>
          <w:p w:rsidR="000143B7" w:rsidRDefault="000143B7" w:rsidP="00017B7D">
            <w:r>
              <w:t>Nhiệt lượng tỏa ra trong dây dẫn tỉ lệ thuận với bình phương cường độ dòng điện với điện trở và thời gian dòng điện chạy qua.</w:t>
            </w:r>
          </w:p>
        </w:tc>
        <w:tc>
          <w:tcPr>
            <w:tcW w:w="941" w:type="dxa"/>
            <w:tcBorders>
              <w:top w:val="single" w:sz="4" w:space="0" w:color="auto"/>
              <w:left w:val="single" w:sz="4" w:space="0" w:color="auto"/>
              <w:bottom w:val="dotted" w:sz="4" w:space="0" w:color="auto"/>
              <w:right w:val="single" w:sz="4" w:space="0" w:color="auto"/>
            </w:tcBorders>
          </w:tcPr>
          <w:p w:rsidR="000143B7" w:rsidRDefault="000143B7" w:rsidP="00017B7D">
            <w:pPr>
              <w:jc w:val="center"/>
            </w:pPr>
            <w:r>
              <w:t>0,5</w:t>
            </w:r>
          </w:p>
        </w:tc>
      </w:tr>
      <w:tr w:rsidR="000143B7" w:rsidTr="00017B7D">
        <w:tc>
          <w:tcPr>
            <w:tcW w:w="893" w:type="dxa"/>
            <w:vMerge/>
            <w:tcBorders>
              <w:right w:val="single" w:sz="4" w:space="0" w:color="auto"/>
            </w:tcBorders>
          </w:tcPr>
          <w:p w:rsidR="000143B7" w:rsidRDefault="000143B7" w:rsidP="00017B7D">
            <w:pPr>
              <w:jc w:val="both"/>
              <w:rPr>
                <w:b/>
                <w:lang w:eastAsia="en-US"/>
              </w:rPr>
            </w:pPr>
          </w:p>
        </w:tc>
        <w:tc>
          <w:tcPr>
            <w:tcW w:w="7736" w:type="dxa"/>
            <w:tcBorders>
              <w:top w:val="dotted" w:sz="4" w:space="0" w:color="auto"/>
              <w:left w:val="single" w:sz="4" w:space="0" w:color="auto"/>
              <w:bottom w:val="dotted" w:sz="4" w:space="0" w:color="auto"/>
              <w:right w:val="single" w:sz="4" w:space="0" w:color="auto"/>
            </w:tcBorders>
          </w:tcPr>
          <w:p w:rsidR="000143B7" w:rsidRDefault="000143B7" w:rsidP="00017B7D">
            <w:r>
              <w:t>R = 80Ω; I = 2,5A</w:t>
            </w:r>
          </w:p>
          <w:p w:rsidR="000143B7" w:rsidRDefault="000143B7" w:rsidP="00017B7D">
            <w:pPr>
              <w:rPr>
                <w:lang w:val="fr-FR"/>
              </w:rPr>
            </w:pPr>
            <w:r>
              <w:rPr>
                <w:lang w:val="fr-FR"/>
              </w:rPr>
              <w:t xml:space="preserve">a) </w:t>
            </w:r>
            <w:r>
              <w:t xml:space="preserve"> t = 15s</w:t>
            </w:r>
          </w:p>
          <w:p w:rsidR="000143B7" w:rsidRDefault="000143B7" w:rsidP="00017B7D">
            <w:r>
              <w:rPr>
                <w:lang w:val="fr-FR"/>
              </w:rPr>
              <w:t xml:space="preserve">b) </w:t>
            </w:r>
            <w:r>
              <w:t xml:space="preserve"> V = m = 3,5l ; t</w:t>
            </w:r>
            <w:r>
              <w:rPr>
                <w:vertAlign w:val="subscript"/>
              </w:rPr>
              <w:t>1</w:t>
            </w:r>
            <w:r>
              <w:t>= 25</w:t>
            </w:r>
            <w:r>
              <w:rPr>
                <w:vertAlign w:val="superscript"/>
              </w:rPr>
              <w:t>0</w:t>
            </w:r>
            <w:r>
              <w:t>C; t</w:t>
            </w:r>
            <w:r>
              <w:rPr>
                <w:vertAlign w:val="subscript"/>
              </w:rPr>
              <w:t>2</w:t>
            </w:r>
            <w:r>
              <w:t xml:space="preserve"> = 100</w:t>
            </w:r>
            <w:r>
              <w:rPr>
                <w:vertAlign w:val="superscript"/>
              </w:rPr>
              <w:t>0</w:t>
            </w:r>
            <w:r>
              <w:t>C; C = 4 200J/kg.K; t = 25p = 1500s</w:t>
            </w:r>
          </w:p>
          <w:p w:rsidR="000143B7" w:rsidRDefault="000143B7" w:rsidP="00017B7D">
            <w:pPr>
              <w:rPr>
                <w:lang w:val="fr-FR" w:eastAsia="en-US"/>
              </w:rPr>
            </w:pPr>
            <w:r>
              <w:rPr>
                <w:noProof/>
              </w:rPr>
              <mc:AlternateContent>
                <mc:Choice Requires="wps">
                  <w:drawing>
                    <wp:anchor distT="0" distB="0" distL="114300" distR="114300" simplePos="0" relativeHeight="251664384" behindDoc="0" locked="0" layoutInCell="1" allowOverlap="1">
                      <wp:simplePos x="0" y="0"/>
                      <wp:positionH relativeFrom="column">
                        <wp:posOffset>-33655</wp:posOffset>
                      </wp:positionH>
                      <wp:positionV relativeFrom="paragraph">
                        <wp:posOffset>132715</wp:posOffset>
                      </wp:positionV>
                      <wp:extent cx="1676400" cy="0"/>
                      <wp:effectExtent l="13970" t="10160" r="5080"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7FF44C"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pt,10.45pt" to="129.3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"/>
                  </w:pict>
                </mc:Fallback>
              </mc:AlternateContent>
            </w:r>
          </w:p>
          <w:p w:rsidR="000143B7" w:rsidRDefault="000143B7" w:rsidP="00017B7D">
            <w:pPr>
              <w:numPr>
                <w:ilvl w:val="0"/>
                <w:numId w:val="8"/>
              </w:numPr>
            </w:pPr>
            <w:r>
              <w:t xml:space="preserve"> Q =? </w:t>
            </w:r>
          </w:p>
          <w:p w:rsidR="000143B7" w:rsidRDefault="000143B7" w:rsidP="00017B7D">
            <w:pPr>
              <w:numPr>
                <w:ilvl w:val="0"/>
                <w:numId w:val="8"/>
              </w:numPr>
            </w:pPr>
            <w:r>
              <w:t xml:space="preserve"> Q</w:t>
            </w:r>
            <w:r>
              <w:rPr>
                <w:vertAlign w:val="subscript"/>
              </w:rPr>
              <w:t xml:space="preserve">1 </w:t>
            </w:r>
            <w:r>
              <w:t>=? Q</w:t>
            </w:r>
            <w:r>
              <w:rPr>
                <w:vertAlign w:val="subscript"/>
              </w:rPr>
              <w:t xml:space="preserve">2 </w:t>
            </w:r>
            <w:r>
              <w:t xml:space="preserve"> = ? H =?</w:t>
            </w:r>
          </w:p>
        </w:tc>
        <w:tc>
          <w:tcPr>
            <w:tcW w:w="941" w:type="dxa"/>
            <w:tcBorders>
              <w:top w:val="dotted" w:sz="4" w:space="0" w:color="auto"/>
              <w:left w:val="single" w:sz="4" w:space="0" w:color="auto"/>
              <w:bottom w:val="dotted" w:sz="4" w:space="0" w:color="auto"/>
              <w:right w:val="single" w:sz="4" w:space="0" w:color="auto"/>
            </w:tcBorders>
          </w:tcPr>
          <w:p w:rsidR="000143B7" w:rsidRDefault="000143B7" w:rsidP="00017B7D">
            <w:pPr>
              <w:jc w:val="center"/>
            </w:pPr>
            <w:r>
              <w:t>0,25</w:t>
            </w:r>
          </w:p>
        </w:tc>
      </w:tr>
      <w:tr w:rsidR="000143B7" w:rsidTr="00017B7D">
        <w:tc>
          <w:tcPr>
            <w:tcW w:w="893" w:type="dxa"/>
            <w:vMerge/>
            <w:tcBorders>
              <w:right w:val="single" w:sz="4" w:space="0" w:color="auto"/>
            </w:tcBorders>
          </w:tcPr>
          <w:p w:rsidR="000143B7" w:rsidRDefault="000143B7" w:rsidP="00017B7D">
            <w:pPr>
              <w:jc w:val="center"/>
              <w:rPr>
                <w:b/>
                <w:lang w:val="en-US" w:eastAsia="en-US"/>
              </w:rPr>
            </w:pPr>
          </w:p>
        </w:tc>
        <w:tc>
          <w:tcPr>
            <w:tcW w:w="7736" w:type="dxa"/>
            <w:tcBorders>
              <w:top w:val="dotted" w:sz="4" w:space="0" w:color="auto"/>
              <w:left w:val="single" w:sz="4" w:space="0" w:color="auto"/>
              <w:bottom w:val="dotted" w:sz="4" w:space="0" w:color="auto"/>
              <w:right w:val="single" w:sz="4" w:space="0" w:color="auto"/>
            </w:tcBorders>
          </w:tcPr>
          <w:p w:rsidR="000143B7" w:rsidRDefault="000143B7" w:rsidP="00017B7D">
            <w:r>
              <w:t>Q = I</w:t>
            </w:r>
            <w:r>
              <w:rPr>
                <w:vertAlign w:val="superscript"/>
              </w:rPr>
              <w:t>2</w:t>
            </w:r>
            <w:r>
              <w:t>Rt = (2,5)</w:t>
            </w:r>
            <w:r>
              <w:rPr>
                <w:vertAlign w:val="superscript"/>
              </w:rPr>
              <w:t>2</w:t>
            </w:r>
            <w:r>
              <w:t>. 80.15 = 7 500J</w:t>
            </w:r>
          </w:p>
        </w:tc>
        <w:tc>
          <w:tcPr>
            <w:tcW w:w="941" w:type="dxa"/>
            <w:tcBorders>
              <w:top w:val="dotted" w:sz="4" w:space="0" w:color="auto"/>
              <w:left w:val="single" w:sz="4" w:space="0" w:color="auto"/>
              <w:bottom w:val="dotted" w:sz="4" w:space="0" w:color="auto"/>
              <w:right w:val="single" w:sz="4" w:space="0" w:color="auto"/>
            </w:tcBorders>
          </w:tcPr>
          <w:p w:rsidR="000143B7" w:rsidRDefault="000143B7" w:rsidP="00017B7D">
            <w:pPr>
              <w:jc w:val="center"/>
            </w:pPr>
            <w:r>
              <w:t>0,5</w:t>
            </w:r>
          </w:p>
        </w:tc>
      </w:tr>
      <w:tr w:rsidR="000143B7" w:rsidTr="00017B7D">
        <w:tc>
          <w:tcPr>
            <w:tcW w:w="893" w:type="dxa"/>
            <w:vMerge/>
            <w:tcBorders>
              <w:bottom w:val="nil"/>
              <w:right w:val="single" w:sz="4" w:space="0" w:color="auto"/>
            </w:tcBorders>
          </w:tcPr>
          <w:p w:rsidR="000143B7" w:rsidRDefault="000143B7" w:rsidP="00017B7D">
            <w:pPr>
              <w:jc w:val="center"/>
              <w:rPr>
                <w:b/>
                <w:lang w:val="en-US" w:eastAsia="en-US"/>
              </w:rPr>
            </w:pPr>
          </w:p>
        </w:tc>
        <w:tc>
          <w:tcPr>
            <w:tcW w:w="7736" w:type="dxa"/>
            <w:tcBorders>
              <w:top w:val="dotted" w:sz="4" w:space="0" w:color="auto"/>
              <w:left w:val="single" w:sz="4" w:space="0" w:color="auto"/>
              <w:bottom w:val="single" w:sz="4" w:space="0" w:color="auto"/>
              <w:right w:val="single" w:sz="4" w:space="0" w:color="auto"/>
            </w:tcBorders>
          </w:tcPr>
          <w:p w:rsidR="000143B7" w:rsidRDefault="000143B7" w:rsidP="00017B7D">
            <w:pPr>
              <w:rPr>
                <w:lang w:val="fr-FR"/>
              </w:rPr>
            </w:pPr>
            <w:r>
              <w:rPr>
                <w:lang w:val="fr-FR"/>
              </w:rPr>
              <w:t>Q = I</w:t>
            </w:r>
            <w:r>
              <w:rPr>
                <w:vertAlign w:val="superscript"/>
              </w:rPr>
              <w:t>2</w:t>
            </w:r>
            <w:r>
              <w:rPr>
                <w:lang w:val="fr-FR"/>
              </w:rPr>
              <w:t>Rt = (2,5)</w:t>
            </w:r>
            <w:r>
              <w:rPr>
                <w:vertAlign w:val="superscript"/>
              </w:rPr>
              <w:t>2</w:t>
            </w:r>
            <w:r>
              <w:rPr>
                <w:lang w:val="fr-FR"/>
              </w:rPr>
              <w:t>. 80.15</w:t>
            </w:r>
            <w:r>
              <w:t>00</w:t>
            </w:r>
            <w:r>
              <w:rPr>
                <w:lang w:val="fr-FR"/>
              </w:rPr>
              <w:t xml:space="preserve"> = 750</w:t>
            </w:r>
            <w:r>
              <w:t xml:space="preserve"> </w:t>
            </w:r>
            <w:r>
              <w:rPr>
                <w:lang w:val="fr-FR"/>
              </w:rPr>
              <w:t>0</w:t>
            </w:r>
            <w:r>
              <w:t>00</w:t>
            </w:r>
            <w:r>
              <w:rPr>
                <w:lang w:val="fr-FR"/>
              </w:rPr>
              <w:t>J</w:t>
            </w:r>
          </w:p>
          <w:p w:rsidR="000143B7" w:rsidRDefault="000143B7" w:rsidP="00017B7D">
            <w:r>
              <w:rPr>
                <w:lang w:val="fr-FR"/>
              </w:rPr>
              <w:t xml:space="preserve">Q = </w:t>
            </w:r>
            <w:r>
              <w:t>mc∆t = mc(t</w:t>
            </w:r>
            <w:r>
              <w:rPr>
                <w:vertAlign w:val="subscript"/>
              </w:rPr>
              <w:t>2</w:t>
            </w:r>
            <w:r>
              <w:t xml:space="preserve"> - t</w:t>
            </w:r>
            <w:r>
              <w:rPr>
                <w:vertAlign w:val="subscript"/>
              </w:rPr>
              <w:t>1</w:t>
            </w:r>
            <w:r>
              <w:t>) = 3,5.4 2000.(100 - 25) = 1 102 500J</w:t>
            </w:r>
          </w:p>
          <w:p w:rsidR="000143B7" w:rsidRDefault="000143B7" w:rsidP="00017B7D">
            <w:pPr>
              <w:rPr>
                <w:lang w:val="fr-FR"/>
              </w:rPr>
            </w:pPr>
            <w:r>
              <w:rPr>
                <w:position w:val="-28"/>
                <w:vertAlign w:val="subscript"/>
                <w:lang w:val="fr-FR"/>
              </w:rPr>
              <w:object w:dxaOrig="4381" w:dyaOrig="660">
                <v:shape id="_x0000_i1039" type="#_x0000_t75" style="width:218.25pt;height:33pt;mso-wrap-style:square;mso-position-horizontal-relative:page;mso-position-vertical-relative:page" o:ole="">
                  <v:imagedata r:id="rId35" o:title=""/>
                </v:shape>
                <o:OLEObject Type="Embed" ProgID="Equation.3" ShapeID="_x0000_i1039" DrawAspect="Content" ObjectID="_1630845506" r:id="rId36"/>
              </w:object>
            </w:r>
          </w:p>
        </w:tc>
        <w:tc>
          <w:tcPr>
            <w:tcW w:w="941" w:type="dxa"/>
            <w:tcBorders>
              <w:top w:val="dotted" w:sz="4" w:space="0" w:color="auto"/>
              <w:left w:val="single" w:sz="4" w:space="0" w:color="auto"/>
              <w:bottom w:val="single" w:sz="4" w:space="0" w:color="auto"/>
              <w:right w:val="single" w:sz="4" w:space="0" w:color="auto"/>
            </w:tcBorders>
          </w:tcPr>
          <w:p w:rsidR="000143B7" w:rsidRDefault="000143B7" w:rsidP="00017B7D">
            <w:pPr>
              <w:jc w:val="center"/>
            </w:pPr>
            <w:r>
              <w:t>0,25</w:t>
            </w:r>
          </w:p>
          <w:p w:rsidR="000143B7" w:rsidRDefault="000143B7" w:rsidP="00017B7D">
            <w:pPr>
              <w:jc w:val="center"/>
            </w:pPr>
            <w:r>
              <w:t>0,25</w:t>
            </w:r>
          </w:p>
          <w:p w:rsidR="000143B7" w:rsidRDefault="000143B7" w:rsidP="00017B7D">
            <w:pPr>
              <w:jc w:val="center"/>
            </w:pPr>
          </w:p>
          <w:p w:rsidR="000143B7" w:rsidRDefault="000143B7" w:rsidP="00017B7D">
            <w:pPr>
              <w:jc w:val="center"/>
            </w:pPr>
            <w:r>
              <w:t>0,25</w:t>
            </w:r>
          </w:p>
        </w:tc>
      </w:tr>
    </w:tbl>
    <w:p w:rsidR="000143B7" w:rsidRDefault="000143B7"/>
    <w:sectPr w:rsidR="000143B7" w:rsidSect="00A911E5">
      <w:pgSz w:w="11909" w:h="16834" w:code="9"/>
      <w:pgMar w:top="576" w:right="576" w:bottom="576" w:left="5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2C7312"/>
    <w:multiLevelType w:val="singleLevel"/>
    <w:tmpl w:val="562C7312"/>
    <w:lvl w:ilvl="0">
      <w:start w:val="1"/>
      <w:numFmt w:val="upperLetter"/>
      <w:suff w:val="space"/>
      <w:lvlText w:val="%1."/>
      <w:lvlJc w:val="left"/>
    </w:lvl>
  </w:abstractNum>
  <w:abstractNum w:abstractNumId="1">
    <w:nsid w:val="562D4876"/>
    <w:multiLevelType w:val="singleLevel"/>
    <w:tmpl w:val="562D4876"/>
    <w:lvl w:ilvl="0">
      <w:start w:val="1"/>
      <w:numFmt w:val="decimal"/>
      <w:suff w:val="space"/>
      <w:lvlText w:val="%1)"/>
      <w:lvlJc w:val="left"/>
    </w:lvl>
  </w:abstractNum>
  <w:abstractNum w:abstractNumId="2">
    <w:nsid w:val="562E10E2"/>
    <w:multiLevelType w:val="singleLevel"/>
    <w:tmpl w:val="562E10E2"/>
    <w:lvl w:ilvl="0">
      <w:start w:val="1"/>
      <w:numFmt w:val="lowerLetter"/>
      <w:suff w:val="space"/>
      <w:lvlText w:val="%1)"/>
      <w:lvlJc w:val="left"/>
    </w:lvl>
  </w:abstractNum>
  <w:abstractNum w:abstractNumId="3">
    <w:nsid w:val="562E430E"/>
    <w:multiLevelType w:val="singleLevel"/>
    <w:tmpl w:val="562E430E"/>
    <w:lvl w:ilvl="0">
      <w:start w:val="1"/>
      <w:numFmt w:val="lowerLetter"/>
      <w:suff w:val="space"/>
      <w:lvlText w:val="%1)"/>
      <w:lvlJc w:val="left"/>
    </w:lvl>
  </w:abstractNum>
  <w:abstractNum w:abstractNumId="4">
    <w:nsid w:val="562E4796"/>
    <w:multiLevelType w:val="singleLevel"/>
    <w:tmpl w:val="562E4796"/>
    <w:lvl w:ilvl="0">
      <w:start w:val="1"/>
      <w:numFmt w:val="lowerLetter"/>
      <w:suff w:val="space"/>
      <w:lvlText w:val="%1)"/>
      <w:lvlJc w:val="left"/>
    </w:lvl>
  </w:abstractNum>
  <w:abstractNum w:abstractNumId="5">
    <w:nsid w:val="562E490B"/>
    <w:multiLevelType w:val="singleLevel"/>
    <w:tmpl w:val="562E490B"/>
    <w:lvl w:ilvl="0">
      <w:start w:val="1"/>
      <w:numFmt w:val="lowerLetter"/>
      <w:suff w:val="space"/>
      <w:lvlText w:val="%1)"/>
      <w:lvlJc w:val="left"/>
    </w:lvl>
  </w:abstractNum>
  <w:abstractNum w:abstractNumId="6">
    <w:nsid w:val="562E4A5D"/>
    <w:multiLevelType w:val="singleLevel"/>
    <w:tmpl w:val="562E4A5D"/>
    <w:lvl w:ilvl="0">
      <w:start w:val="1"/>
      <w:numFmt w:val="lowerLetter"/>
      <w:suff w:val="space"/>
      <w:lvlText w:val="%1)"/>
      <w:lvlJc w:val="left"/>
    </w:lvl>
  </w:abstractNum>
  <w:abstractNum w:abstractNumId="7">
    <w:nsid w:val="562E4D84"/>
    <w:multiLevelType w:val="singleLevel"/>
    <w:tmpl w:val="562E4D84"/>
    <w:lvl w:ilvl="0">
      <w:start w:val="1"/>
      <w:numFmt w:val="lowerLetter"/>
      <w:suff w:val="space"/>
      <w:lvlText w:val="%1)"/>
      <w:lvlJc w:val="left"/>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1E5"/>
    <w:rsid w:val="000143B7"/>
    <w:rsid w:val="006652F0"/>
    <w:rsid w:val="00A911E5"/>
    <w:rsid w:val="00D27FEA"/>
    <w:rsid w:val="00FE4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C6595E-3303-43A7-9D9C-211019184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1E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A911E5"/>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oleObject" Target="embeddings/oleObject14.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6.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png"/><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oleObject" Target="embeddings/oleObject15.bin"/><Relationship Id="rId10" Type="http://schemas.openxmlformats.org/officeDocument/2006/relationships/oleObject" Target="embeddings/oleObject3.bin"/><Relationship Id="rId19" Type="http://schemas.openxmlformats.org/officeDocument/2006/relationships/oleObject" Target="embeddings/oleObject7.bin"/><Relationship Id="rId31"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png"/><Relationship Id="rId35" Type="http://schemas.openxmlformats.org/officeDocument/2006/relationships/image" Target="media/image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679</Words>
  <Characters>3873</Characters>
  <Application>Microsoft Office Word</Application>
  <DocSecurity>0</DocSecurity>
  <Lines>32</Lines>
  <Paragraphs>9</Paragraphs>
  <ScaleCrop>false</ScaleCrop>
  <Company/>
  <LinksUpToDate>false</LinksUpToDate>
  <CharactersWithSpaces>4543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THINH TIEN COMPUTER</dc:creator>
  <cp:keywords/>
  <dc:description/>
  <cp:lastModifiedBy>THINH TIEN COMPUTER</cp:lastModifiedBy>
  <cp:revision>3</cp:revision>
  <dcterms:created xsi:type="dcterms:W3CDTF">2019-09-24T08:19:00Z</dcterms:created>
  <dcterms:modified xsi:type="dcterms:W3CDTF">2019-09-24T08:52:00Z</dcterms:modified>
</cp:coreProperties>
</file>